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5805"/>
        </w:tabs>
        <w:rPr>
          <w:rFonts w:eastAsia="Times New Roman"/>
          <w:sz w:val="24"/>
          <w:szCs w:val="24"/>
        </w:rPr>
      </w:pPr>
      <w:r w:rsidRPr="00933910">
        <w:rPr>
          <w:rFonts w:eastAsia="Times New Roman"/>
          <w:sz w:val="24"/>
          <w:szCs w:val="24"/>
        </w:rPr>
        <w:t xml:space="preserve">                                                                                  </w:t>
      </w:r>
    </w:p>
    <w:p w:rsidR="00333ACD" w:rsidRPr="00933910" w:rsidRDefault="00333ACD" w:rsidP="00333ACD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BE7184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Рабочая программа по истории </w:t>
      </w:r>
    </w:p>
    <w:p w:rsidR="00333ACD" w:rsidRPr="00933910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для </w:t>
      </w:r>
      <w:r w:rsidR="00693E9A">
        <w:rPr>
          <w:rFonts w:eastAsia="Times New Roman"/>
          <w:sz w:val="24"/>
          <w:szCs w:val="24"/>
        </w:rPr>
        <w:t xml:space="preserve"> 8</w:t>
      </w:r>
      <w:r>
        <w:rPr>
          <w:rFonts w:eastAsia="Times New Roman"/>
          <w:sz w:val="24"/>
          <w:szCs w:val="24"/>
        </w:rPr>
        <w:t xml:space="preserve"> класса</w:t>
      </w:r>
    </w:p>
    <w:p w:rsidR="00333ACD" w:rsidRPr="00933910" w:rsidRDefault="00333ACD" w:rsidP="00333ACD">
      <w:pPr>
        <w:tabs>
          <w:tab w:val="left" w:pos="4035"/>
        </w:tabs>
        <w:jc w:val="center"/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11130"/>
        </w:tabs>
        <w:jc w:val="center"/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11130"/>
        </w:tabs>
        <w:jc w:val="right"/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color w:val="FF0000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  <w:r w:rsidRPr="00933910">
        <w:rPr>
          <w:rFonts w:eastAsia="Times New Roman"/>
          <w:sz w:val="24"/>
          <w:szCs w:val="24"/>
        </w:rPr>
        <w:t xml:space="preserve">                                                                     </w:t>
      </w:r>
      <w:r w:rsidR="00FC2DFC">
        <w:rPr>
          <w:rFonts w:eastAsia="Times New Roman"/>
          <w:sz w:val="24"/>
          <w:szCs w:val="24"/>
        </w:rPr>
        <w:t xml:space="preserve">                            2020</w:t>
      </w:r>
      <w:r w:rsidR="003A5DC6">
        <w:rPr>
          <w:rFonts w:eastAsia="Times New Roman"/>
          <w:sz w:val="24"/>
          <w:szCs w:val="24"/>
        </w:rPr>
        <w:t>-20</w:t>
      </w:r>
      <w:r w:rsidR="00EC0C60">
        <w:rPr>
          <w:rFonts w:eastAsia="Times New Roman"/>
          <w:sz w:val="24"/>
          <w:szCs w:val="24"/>
          <w:lang w:val="tt-RU"/>
        </w:rPr>
        <w:t>2</w:t>
      </w:r>
      <w:bookmarkStart w:id="0" w:name="_GoBack"/>
      <w:bookmarkEnd w:id="0"/>
      <w:r w:rsidR="00FC2DFC">
        <w:rPr>
          <w:rFonts w:eastAsia="Times New Roman"/>
          <w:sz w:val="24"/>
          <w:szCs w:val="24"/>
          <w:lang w:val="tt-RU"/>
        </w:rPr>
        <w:t>1</w:t>
      </w:r>
      <w:r w:rsidRPr="00933910">
        <w:rPr>
          <w:rFonts w:eastAsia="Times New Roman"/>
          <w:sz w:val="24"/>
          <w:szCs w:val="24"/>
        </w:rPr>
        <w:t xml:space="preserve"> учебный год</w:t>
      </w:r>
    </w:p>
    <w:p w:rsidR="00333ACD" w:rsidRPr="00933910" w:rsidRDefault="00333ACD" w:rsidP="00333ACD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333ACD" w:rsidRPr="00DE2C25" w:rsidRDefault="00333ACD" w:rsidP="00333ACD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785F7A" w:rsidRDefault="00785F7A" w:rsidP="00D451A8">
      <w:pPr>
        <w:tabs>
          <w:tab w:val="left" w:pos="5160"/>
        </w:tabs>
        <w:rPr>
          <w:rFonts w:eastAsia="Times New Roman"/>
          <w:sz w:val="28"/>
          <w:szCs w:val="28"/>
          <w:lang w:val="tt-RU"/>
        </w:rPr>
      </w:pPr>
    </w:p>
    <w:p w:rsidR="00333ACD" w:rsidRPr="00D451A8" w:rsidRDefault="00785F7A" w:rsidP="00D451A8">
      <w:pPr>
        <w:tabs>
          <w:tab w:val="left" w:pos="5160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8"/>
          <w:szCs w:val="28"/>
          <w:lang w:val="tt-RU"/>
        </w:rPr>
        <w:t xml:space="preserve">                                                                       </w:t>
      </w:r>
      <w:r w:rsidR="00D451A8">
        <w:rPr>
          <w:sz w:val="20"/>
          <w:szCs w:val="20"/>
          <w:lang w:val="tt-RU"/>
        </w:rPr>
        <w:t xml:space="preserve"> </w:t>
      </w:r>
      <w:r w:rsidR="00333ACD" w:rsidRPr="00D451A8"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333ACD" w:rsidRPr="00D451A8" w:rsidRDefault="00333ACD" w:rsidP="00333ACD">
      <w:pPr>
        <w:spacing w:line="357" w:lineRule="exact"/>
        <w:rPr>
          <w:sz w:val="24"/>
          <w:szCs w:val="24"/>
        </w:rPr>
      </w:pPr>
    </w:p>
    <w:p w:rsidR="00333ACD" w:rsidRPr="00D451A8" w:rsidRDefault="00333ACD" w:rsidP="00333ACD">
      <w:pPr>
        <w:spacing w:line="274" w:lineRule="exact"/>
        <w:rPr>
          <w:sz w:val="24"/>
          <w:szCs w:val="24"/>
        </w:rPr>
      </w:pPr>
    </w:p>
    <w:p w:rsidR="00333ACD" w:rsidRPr="00D451A8" w:rsidRDefault="00333ACD" w:rsidP="00333ACD">
      <w:pPr>
        <w:contextualSpacing/>
        <w:jc w:val="both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Данная рабочая программа разработана на основе: </w:t>
      </w:r>
    </w:p>
    <w:p w:rsidR="00333ACD" w:rsidRPr="00D451A8" w:rsidRDefault="00333ACD" w:rsidP="00333ACD">
      <w:pPr>
        <w:rPr>
          <w:rFonts w:eastAsia="Times New Roman"/>
          <w:sz w:val="24"/>
          <w:szCs w:val="24"/>
          <w:lang w:eastAsia="en-US"/>
        </w:rPr>
      </w:pPr>
    </w:p>
    <w:p w:rsidR="008A04F9" w:rsidRPr="008A04F9" w:rsidRDefault="008A04F9" w:rsidP="008A04F9">
      <w:pPr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>-</w:t>
      </w:r>
      <w:r w:rsidRPr="008A04F9">
        <w:rPr>
          <w:rFonts w:eastAsia="Calibri"/>
          <w:sz w:val="24"/>
          <w:szCs w:val="24"/>
          <w:lang w:val="tt-RU" w:eastAsia="en-US"/>
        </w:rPr>
        <w:t xml:space="preserve"> </w:t>
      </w:r>
      <w:r w:rsidRPr="008A04F9">
        <w:rPr>
          <w:rFonts w:eastAsia="Calibri"/>
          <w:sz w:val="24"/>
          <w:szCs w:val="24"/>
          <w:lang w:eastAsia="en-US"/>
        </w:rPr>
        <w:t xml:space="preserve"> Федерального  государственного образовательного стандарта  основного общего образования по истории;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 xml:space="preserve"> 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 xml:space="preserve"> 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>- Основной образовательной программ</w:t>
      </w:r>
      <w:proofErr w:type="gramStart"/>
      <w:r w:rsidRPr="008A04F9">
        <w:rPr>
          <w:rFonts w:eastAsia="Calibri"/>
          <w:sz w:val="24"/>
          <w:szCs w:val="24"/>
          <w:lang w:eastAsia="en-US"/>
        </w:rPr>
        <w:t>ы  ООО</w:t>
      </w:r>
      <w:proofErr w:type="gramEnd"/>
      <w:r w:rsidRPr="008A04F9">
        <w:rPr>
          <w:rFonts w:eastAsia="Calibri"/>
          <w:sz w:val="24"/>
          <w:szCs w:val="24"/>
          <w:lang w:eastAsia="en-US"/>
        </w:rPr>
        <w:t xml:space="preserve"> ФГОС МБОУ </w:t>
      </w:r>
      <w:proofErr w:type="spellStart"/>
      <w:r w:rsidRPr="008A04F9">
        <w:rPr>
          <w:rFonts w:eastAsia="Calibri"/>
          <w:sz w:val="24"/>
          <w:szCs w:val="24"/>
          <w:lang w:eastAsia="en-US"/>
        </w:rPr>
        <w:t>Среднетиганской</w:t>
      </w:r>
      <w:proofErr w:type="spellEnd"/>
      <w:r w:rsidRPr="008A04F9">
        <w:rPr>
          <w:rFonts w:eastAsia="Calibri"/>
          <w:sz w:val="24"/>
          <w:szCs w:val="24"/>
          <w:lang w:eastAsia="en-US"/>
        </w:rPr>
        <w:t xml:space="preserve">  СОШ Алексеевского  муниципального   района РТ;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 xml:space="preserve">  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 xml:space="preserve">- </w:t>
      </w:r>
      <w:r w:rsidRPr="008A04F9">
        <w:rPr>
          <w:rFonts w:eastAsia="Calibri"/>
          <w:sz w:val="24"/>
          <w:szCs w:val="24"/>
          <w:lang w:val="tt-RU" w:eastAsia="en-US"/>
        </w:rPr>
        <w:t xml:space="preserve">Учебного  плана  МБОУ  </w:t>
      </w:r>
      <w:proofErr w:type="spellStart"/>
      <w:r w:rsidRPr="008A04F9">
        <w:rPr>
          <w:rFonts w:eastAsia="Calibri"/>
          <w:color w:val="000000"/>
          <w:sz w:val="24"/>
          <w:szCs w:val="24"/>
          <w:lang w:eastAsia="en-US"/>
        </w:rPr>
        <w:t>Среднетиганской</w:t>
      </w:r>
      <w:proofErr w:type="spellEnd"/>
      <w:r w:rsidRPr="008A04F9">
        <w:rPr>
          <w:rFonts w:eastAsia="Calibri"/>
          <w:color w:val="000000"/>
          <w:sz w:val="24"/>
          <w:szCs w:val="24"/>
          <w:lang w:eastAsia="en-US"/>
        </w:rPr>
        <w:t xml:space="preserve">  СОШ</w:t>
      </w:r>
      <w:r w:rsidRPr="008A04F9">
        <w:rPr>
          <w:rFonts w:eastAsia="Calibri"/>
          <w:sz w:val="24"/>
          <w:szCs w:val="24"/>
          <w:lang w:eastAsia="en-US"/>
        </w:rPr>
        <w:t xml:space="preserve">    Алексеевского муниципального района Республики Татарстан </w:t>
      </w:r>
      <w:r w:rsidR="00FC2DFC">
        <w:rPr>
          <w:rFonts w:eastAsia="Calibri"/>
          <w:color w:val="000000"/>
          <w:kern w:val="36"/>
          <w:sz w:val="24"/>
          <w:szCs w:val="24"/>
          <w:lang w:val="tt-RU" w:eastAsia="en-US"/>
        </w:rPr>
        <w:t>на 2020-2021</w:t>
      </w:r>
      <w:r w:rsidRPr="008A04F9">
        <w:rPr>
          <w:rFonts w:eastAsia="Calibri"/>
          <w:color w:val="000000"/>
          <w:kern w:val="36"/>
          <w:sz w:val="24"/>
          <w:szCs w:val="24"/>
          <w:lang w:val="tt-RU" w:eastAsia="en-US"/>
        </w:rPr>
        <w:t xml:space="preserve"> учебный год.</w:t>
      </w:r>
      <w:r w:rsidRPr="008A04F9">
        <w:rPr>
          <w:rFonts w:eastAsia="Calibri"/>
          <w:sz w:val="24"/>
          <w:szCs w:val="24"/>
          <w:lang w:eastAsia="en-US"/>
        </w:rPr>
        <w:t xml:space="preserve">  </w:t>
      </w:r>
      <w:r w:rsidRPr="008A04F9">
        <w:rPr>
          <w:rFonts w:eastAsia="Calibri"/>
          <w:b/>
          <w:bCs/>
          <w:sz w:val="24"/>
          <w:szCs w:val="24"/>
          <w:lang w:eastAsia="en-US"/>
        </w:rPr>
        <w:t xml:space="preserve">               </w:t>
      </w:r>
    </w:p>
    <w:p w:rsidR="008A04F9" w:rsidRPr="008A04F9" w:rsidRDefault="008A04F9" w:rsidP="008A04F9">
      <w:pPr>
        <w:tabs>
          <w:tab w:val="left" w:pos="1592"/>
        </w:tabs>
        <w:jc w:val="both"/>
        <w:rPr>
          <w:rFonts w:eastAsia="Times New Roman"/>
          <w:sz w:val="24"/>
          <w:szCs w:val="24"/>
        </w:rPr>
      </w:pPr>
    </w:p>
    <w:p w:rsidR="008A04F9" w:rsidRPr="008A04F9" w:rsidRDefault="00FC2DFC" w:rsidP="008A04F9">
      <w:pPr>
        <w:tabs>
          <w:tab w:val="left" w:pos="1592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8A04F9" w:rsidRPr="008A04F9">
        <w:rPr>
          <w:rFonts w:eastAsia="Times New Roman"/>
          <w:sz w:val="24"/>
          <w:szCs w:val="24"/>
        </w:rPr>
        <w:t>Методических рекомендаций ИРО РТ «Особенности преподавания учебных предметов «Ис</w:t>
      </w:r>
      <w:r>
        <w:rPr>
          <w:rFonts w:eastAsia="Times New Roman"/>
          <w:sz w:val="24"/>
          <w:szCs w:val="24"/>
        </w:rPr>
        <w:t>тория» и «Обществознание»  2020</w:t>
      </w:r>
      <w:r w:rsidR="003A5DC6">
        <w:rPr>
          <w:rFonts w:eastAsia="Times New Roman"/>
          <w:sz w:val="24"/>
          <w:szCs w:val="24"/>
        </w:rPr>
        <w:t>/</w:t>
      </w:r>
      <w:r w:rsidR="003A5DC6">
        <w:rPr>
          <w:rFonts w:eastAsia="Times New Roman"/>
          <w:sz w:val="24"/>
          <w:szCs w:val="24"/>
          <w:lang w:val="tt-RU"/>
        </w:rPr>
        <w:t>20</w:t>
      </w:r>
      <w:r>
        <w:rPr>
          <w:rFonts w:eastAsia="Times New Roman"/>
          <w:sz w:val="24"/>
          <w:szCs w:val="24"/>
        </w:rPr>
        <w:t xml:space="preserve">21 </w:t>
      </w:r>
      <w:r w:rsidR="008A04F9" w:rsidRPr="008A04F9">
        <w:rPr>
          <w:rFonts w:eastAsia="Times New Roman"/>
          <w:sz w:val="24"/>
          <w:szCs w:val="24"/>
        </w:rPr>
        <w:t>учебном  году.</w:t>
      </w:r>
    </w:p>
    <w:p w:rsidR="008A04F9" w:rsidRPr="008A04F9" w:rsidRDefault="008A04F9" w:rsidP="008A04F9">
      <w:pPr>
        <w:ind w:left="720"/>
        <w:rPr>
          <w:rFonts w:eastAsia="Times New Roman"/>
          <w:b/>
          <w:bCs/>
          <w:i/>
          <w:iCs/>
          <w:sz w:val="24"/>
          <w:szCs w:val="24"/>
        </w:rPr>
      </w:pPr>
    </w:p>
    <w:p w:rsidR="008A04F9" w:rsidRPr="008A04F9" w:rsidRDefault="008A04F9" w:rsidP="008A04F9">
      <w:pPr>
        <w:spacing w:line="283" w:lineRule="exact"/>
        <w:rPr>
          <w:sz w:val="24"/>
          <w:szCs w:val="24"/>
        </w:rPr>
      </w:pPr>
    </w:p>
    <w:p w:rsidR="001E7C9F" w:rsidRPr="00D451A8" w:rsidRDefault="001E7C9F" w:rsidP="008A04F9">
      <w:pPr>
        <w:spacing w:after="200" w:line="276" w:lineRule="auto"/>
        <w:jc w:val="both"/>
        <w:rPr>
          <w:rFonts w:eastAsia="Times New Roman"/>
          <w:sz w:val="24"/>
          <w:szCs w:val="24"/>
        </w:rPr>
      </w:pPr>
    </w:p>
    <w:p w:rsidR="00333ACD" w:rsidRPr="00D451A8" w:rsidRDefault="00333ACD" w:rsidP="00D451A8">
      <w:pPr>
        <w:tabs>
          <w:tab w:val="left" w:pos="1592"/>
        </w:tabs>
        <w:jc w:val="both"/>
        <w:rPr>
          <w:rFonts w:eastAsia="Times New Roman"/>
          <w:b/>
          <w:bCs/>
          <w:i/>
          <w:iCs/>
          <w:sz w:val="24"/>
          <w:szCs w:val="24"/>
        </w:rPr>
      </w:pPr>
      <w:proofErr w:type="gramStart"/>
      <w:r w:rsidRPr="00D451A8">
        <w:rPr>
          <w:rFonts w:eastAsia="Times New Roman"/>
          <w:b/>
          <w:bCs/>
          <w:sz w:val="24"/>
          <w:szCs w:val="24"/>
        </w:rPr>
        <w:t xml:space="preserve">Целью школьного исторического образования </w:t>
      </w:r>
      <w:r w:rsidRPr="00D451A8">
        <w:rPr>
          <w:rFonts w:eastAsia="Times New Roman"/>
          <w:sz w:val="24"/>
          <w:szCs w:val="24"/>
        </w:rPr>
        <w:t>является формирование у обучающихся целостной картины российской и мировой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333ACD" w:rsidRPr="00D451A8" w:rsidRDefault="00333ACD" w:rsidP="00333ACD">
      <w:pPr>
        <w:spacing w:line="285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Cs/>
          <w:sz w:val="24"/>
          <w:szCs w:val="24"/>
        </w:rPr>
        <w:t>Задачи изучения истории в основной школе:</w:t>
      </w:r>
    </w:p>
    <w:p w:rsidR="00333ACD" w:rsidRPr="00D451A8" w:rsidRDefault="00333ACD" w:rsidP="00333ACD">
      <w:pPr>
        <w:spacing w:line="288" w:lineRule="exact"/>
        <w:rPr>
          <w:sz w:val="24"/>
          <w:szCs w:val="24"/>
        </w:rPr>
      </w:pPr>
    </w:p>
    <w:p w:rsidR="00D451A8" w:rsidRPr="00D451A8" w:rsidRDefault="00333ACD" w:rsidP="00D451A8">
      <w:pPr>
        <w:spacing w:line="234" w:lineRule="auto"/>
        <w:ind w:left="727" w:right="120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D451A8">
        <w:rPr>
          <w:rFonts w:eastAsia="Times New Roman"/>
          <w:sz w:val="24"/>
          <w:szCs w:val="24"/>
        </w:rPr>
        <w:t>этнонациональной</w:t>
      </w:r>
      <w:proofErr w:type="spellEnd"/>
      <w:r w:rsidRPr="00D451A8">
        <w:rPr>
          <w:rFonts w:eastAsia="Times New Roman"/>
          <w:sz w:val="24"/>
          <w:szCs w:val="24"/>
        </w:rPr>
        <w:t>, социальной, культурной само</w:t>
      </w:r>
      <w:r w:rsidR="00D451A8" w:rsidRPr="00D451A8">
        <w:rPr>
          <w:rFonts w:eastAsia="Times New Roman"/>
          <w:sz w:val="24"/>
          <w:szCs w:val="24"/>
        </w:rPr>
        <w:t>идентификации в окружающем мире;</w:t>
      </w:r>
    </w:p>
    <w:p w:rsidR="00333ACD" w:rsidRPr="00D451A8" w:rsidRDefault="00333ACD" w:rsidP="00D451A8">
      <w:pPr>
        <w:spacing w:line="234" w:lineRule="auto"/>
        <w:ind w:left="727" w:right="120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 в социальной, </w:t>
      </w:r>
      <w:r w:rsidR="00D451A8" w:rsidRPr="00D451A8">
        <w:rPr>
          <w:rFonts w:eastAsia="Times New Roman"/>
          <w:sz w:val="24"/>
          <w:szCs w:val="24"/>
        </w:rPr>
        <w:t xml:space="preserve">  </w:t>
      </w:r>
      <w:r w:rsidRPr="00D451A8">
        <w:rPr>
          <w:rFonts w:eastAsia="Times New Roman"/>
          <w:sz w:val="24"/>
          <w:szCs w:val="24"/>
        </w:rPr>
        <w:t>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333ACD" w:rsidRPr="00D451A8" w:rsidRDefault="00333ACD" w:rsidP="00333ACD">
      <w:pPr>
        <w:spacing w:line="295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6" w:lineRule="auto"/>
        <w:ind w:left="727" w:right="58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333ACD" w:rsidRPr="00D451A8" w:rsidRDefault="00333ACD" w:rsidP="00333ACD">
      <w:pPr>
        <w:spacing w:line="292" w:lineRule="exact"/>
        <w:rPr>
          <w:sz w:val="24"/>
          <w:szCs w:val="24"/>
        </w:rPr>
      </w:pPr>
    </w:p>
    <w:p w:rsidR="00333ACD" w:rsidRPr="00D451A8" w:rsidRDefault="00333ACD" w:rsidP="00333ACD">
      <w:pPr>
        <w:spacing w:line="249" w:lineRule="auto"/>
        <w:ind w:left="727" w:right="72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333ACD" w:rsidRPr="00D451A8" w:rsidRDefault="00333ACD" w:rsidP="00333ACD">
      <w:pPr>
        <w:spacing w:line="285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4" w:lineRule="auto"/>
        <w:ind w:left="727" w:right="80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</w:t>
      </w:r>
      <w:proofErr w:type="gramStart"/>
      <w:r w:rsidRPr="00D451A8">
        <w:rPr>
          <w:rFonts w:eastAsia="Times New Roman"/>
          <w:sz w:val="24"/>
          <w:szCs w:val="24"/>
        </w:rPr>
        <w:t>в</w:t>
      </w:r>
      <w:proofErr w:type="gramEnd"/>
      <w:r w:rsidRPr="00D451A8">
        <w:rPr>
          <w:rFonts w:eastAsia="Times New Roman"/>
          <w:sz w:val="24"/>
          <w:szCs w:val="24"/>
        </w:rPr>
        <w:t xml:space="preserve"> современном поликультурном, </w:t>
      </w:r>
      <w:proofErr w:type="spellStart"/>
      <w:r w:rsidRPr="00D451A8">
        <w:rPr>
          <w:rFonts w:eastAsia="Times New Roman"/>
          <w:sz w:val="24"/>
          <w:szCs w:val="24"/>
        </w:rPr>
        <w:t>полиэтничном</w:t>
      </w:r>
      <w:proofErr w:type="spellEnd"/>
      <w:r w:rsidRPr="00D451A8">
        <w:rPr>
          <w:rFonts w:eastAsia="Times New Roman"/>
          <w:sz w:val="24"/>
          <w:szCs w:val="24"/>
        </w:rPr>
        <w:t xml:space="preserve"> и </w:t>
      </w:r>
      <w:proofErr w:type="spellStart"/>
      <w:r w:rsidRPr="00D451A8">
        <w:rPr>
          <w:rFonts w:eastAsia="Times New Roman"/>
          <w:sz w:val="24"/>
          <w:szCs w:val="24"/>
        </w:rPr>
        <w:t>многоконфессиональном</w:t>
      </w:r>
      <w:proofErr w:type="spellEnd"/>
      <w:r w:rsidRPr="00D451A8">
        <w:rPr>
          <w:rFonts w:eastAsia="Times New Roman"/>
          <w:sz w:val="24"/>
          <w:szCs w:val="24"/>
        </w:rPr>
        <w:t xml:space="preserve"> </w:t>
      </w:r>
      <w:proofErr w:type="spellStart"/>
      <w:r w:rsidRPr="00D451A8">
        <w:rPr>
          <w:rFonts w:eastAsia="Times New Roman"/>
          <w:sz w:val="24"/>
          <w:szCs w:val="24"/>
        </w:rPr>
        <w:t>общес</w:t>
      </w:r>
      <w:proofErr w:type="spellEnd"/>
    </w:p>
    <w:p w:rsidR="00333ACD" w:rsidRPr="00D451A8" w:rsidRDefault="00333ACD" w:rsidP="00333ACD">
      <w:pPr>
        <w:jc w:val="both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jc w:val="both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Рабочая программа рассчитана на 70 часов, 2 часа в неделю.</w:t>
      </w:r>
      <w:r w:rsidRPr="00D451A8">
        <w:rPr>
          <w:rFonts w:eastAsia="Times New Roman"/>
          <w:color w:val="000000"/>
          <w:spacing w:val="-3"/>
          <w:sz w:val="24"/>
          <w:szCs w:val="24"/>
        </w:rPr>
        <w:t xml:space="preserve"> </w:t>
      </w:r>
    </w:p>
    <w:p w:rsidR="00333ACD" w:rsidRPr="00D451A8" w:rsidRDefault="00333ACD" w:rsidP="00333ACD">
      <w:pPr>
        <w:spacing w:line="299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  <w:r w:rsidRPr="00D451A8">
        <w:rPr>
          <w:rFonts w:eastAsia="Times New Roman"/>
          <w:bCs/>
          <w:sz w:val="24"/>
          <w:szCs w:val="24"/>
        </w:rPr>
        <w:t>Содержание у</w:t>
      </w:r>
      <w:r w:rsidR="00693E9A" w:rsidRPr="00D451A8">
        <w:rPr>
          <w:rFonts w:eastAsia="Times New Roman"/>
          <w:bCs/>
          <w:sz w:val="24"/>
          <w:szCs w:val="24"/>
        </w:rPr>
        <w:t>чебного предмета «История» для 8</w:t>
      </w:r>
      <w:r w:rsidRPr="00D451A8">
        <w:rPr>
          <w:rFonts w:eastAsia="Times New Roman"/>
          <w:bCs/>
          <w:sz w:val="24"/>
          <w:szCs w:val="24"/>
        </w:rPr>
        <w:t xml:space="preserve"> класса изложено в ней в виде двух курсов — «История России» 46 часов, включая 10 часов на изучение национально-регионального компонента «История Татарстана и татарского народа» и «Всеобщая история» 24 часа.</w:t>
      </w:r>
    </w:p>
    <w:p w:rsidR="00333ACD" w:rsidRPr="00D451A8" w:rsidRDefault="00333ACD" w:rsidP="00333AC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</w:p>
    <w:p w:rsidR="00333ACD" w:rsidRPr="00D451A8" w:rsidRDefault="00333ACD" w:rsidP="00333AC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</w:p>
    <w:p w:rsidR="00333ACD" w:rsidRPr="00D451A8" w:rsidRDefault="00333ACD" w:rsidP="00333ACD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Учебно-методический комплект</w:t>
      </w:r>
    </w:p>
    <w:p w:rsidR="00333ACD" w:rsidRPr="00D451A8" w:rsidRDefault="00333ACD" w:rsidP="00333ACD">
      <w:pPr>
        <w:spacing w:line="236" w:lineRule="auto"/>
        <w:ind w:left="7" w:right="20"/>
        <w:rPr>
          <w:sz w:val="24"/>
          <w:szCs w:val="24"/>
        </w:rPr>
      </w:pPr>
    </w:p>
    <w:p w:rsidR="00333ACD" w:rsidRPr="00D451A8" w:rsidRDefault="00333ACD" w:rsidP="00333ACD">
      <w:pPr>
        <w:spacing w:line="277" w:lineRule="exact"/>
        <w:rPr>
          <w:sz w:val="24"/>
          <w:szCs w:val="24"/>
        </w:rPr>
      </w:pPr>
    </w:p>
    <w:p w:rsidR="00535173" w:rsidRPr="00D451A8" w:rsidRDefault="00535173" w:rsidP="00535173">
      <w:pPr>
        <w:spacing w:line="281" w:lineRule="exact"/>
        <w:rPr>
          <w:rFonts w:eastAsia="Times New Roman"/>
          <w:sz w:val="24"/>
          <w:szCs w:val="24"/>
        </w:rPr>
      </w:pPr>
      <w:proofErr w:type="spellStart"/>
      <w:r w:rsidRPr="00D451A8">
        <w:rPr>
          <w:rFonts w:eastAsia="Times New Roman"/>
          <w:sz w:val="24"/>
          <w:szCs w:val="24"/>
        </w:rPr>
        <w:t>Юдовская</w:t>
      </w:r>
      <w:proofErr w:type="spellEnd"/>
      <w:r w:rsidRPr="00D451A8">
        <w:rPr>
          <w:rFonts w:eastAsia="Times New Roman"/>
          <w:sz w:val="24"/>
          <w:szCs w:val="24"/>
        </w:rPr>
        <w:t xml:space="preserve"> А.Я. Всеобщая история. История Нового времени 1500 – 1800. 7 класс: учебник для общеобразовательных организаций/</w:t>
      </w:r>
    </w:p>
    <w:p w:rsidR="00535173" w:rsidRPr="00D451A8" w:rsidRDefault="00535173" w:rsidP="00535173">
      <w:pPr>
        <w:spacing w:line="281" w:lineRule="exact"/>
        <w:rPr>
          <w:rFonts w:eastAsia="Times New Roman"/>
          <w:sz w:val="24"/>
          <w:szCs w:val="24"/>
        </w:rPr>
      </w:pPr>
      <w:proofErr w:type="spellStart"/>
      <w:r w:rsidRPr="00D451A8">
        <w:rPr>
          <w:rFonts w:eastAsia="Times New Roman"/>
          <w:sz w:val="24"/>
          <w:szCs w:val="24"/>
        </w:rPr>
        <w:t>А.Я.Юдовская</w:t>
      </w:r>
      <w:proofErr w:type="spellEnd"/>
      <w:r w:rsidRPr="00D451A8">
        <w:rPr>
          <w:rFonts w:eastAsia="Times New Roman"/>
          <w:sz w:val="24"/>
          <w:szCs w:val="24"/>
        </w:rPr>
        <w:t xml:space="preserve">, П.А.Баранов, Л.М.Ванюшкина; под </w:t>
      </w:r>
      <w:proofErr w:type="spellStart"/>
      <w:proofErr w:type="gramStart"/>
      <w:r w:rsidRPr="00D451A8">
        <w:rPr>
          <w:rFonts w:eastAsia="Times New Roman"/>
          <w:sz w:val="24"/>
          <w:szCs w:val="24"/>
        </w:rPr>
        <w:t>ред</w:t>
      </w:r>
      <w:proofErr w:type="spellEnd"/>
      <w:proofErr w:type="gramEnd"/>
      <w:r w:rsidRPr="00D451A8">
        <w:rPr>
          <w:rFonts w:eastAsia="Times New Roman"/>
          <w:sz w:val="24"/>
          <w:szCs w:val="24"/>
        </w:rPr>
        <w:t xml:space="preserve"> </w:t>
      </w:r>
      <w:proofErr w:type="spellStart"/>
      <w:r w:rsidRPr="00D451A8">
        <w:rPr>
          <w:rFonts w:eastAsia="Times New Roman"/>
          <w:sz w:val="24"/>
          <w:szCs w:val="24"/>
        </w:rPr>
        <w:t>А.А.Искендерова</w:t>
      </w:r>
      <w:proofErr w:type="spellEnd"/>
      <w:r w:rsidRPr="00D451A8">
        <w:rPr>
          <w:rFonts w:eastAsia="Times New Roman"/>
          <w:sz w:val="24"/>
          <w:szCs w:val="24"/>
        </w:rPr>
        <w:t xml:space="preserve"> – М.: «Просвещение»,2017г.</w:t>
      </w:r>
    </w:p>
    <w:p w:rsidR="00535173" w:rsidRPr="00D451A8" w:rsidRDefault="00535173" w:rsidP="00535173">
      <w:pPr>
        <w:spacing w:line="28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spacing w:line="281" w:lineRule="exact"/>
        <w:rPr>
          <w:sz w:val="24"/>
          <w:szCs w:val="24"/>
        </w:rPr>
      </w:pPr>
    </w:p>
    <w:p w:rsidR="00333ACD" w:rsidRPr="00D451A8" w:rsidRDefault="00333ACD" w:rsidP="00535173">
      <w:pPr>
        <w:spacing w:line="234" w:lineRule="auto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Н.М.Арсентьев, Данилов А.А, И.В. </w:t>
      </w:r>
      <w:proofErr w:type="spellStart"/>
      <w:r w:rsidRPr="00D451A8">
        <w:rPr>
          <w:rFonts w:eastAsia="Times New Roman"/>
          <w:sz w:val="24"/>
          <w:szCs w:val="24"/>
        </w:rPr>
        <w:t>Курукин</w:t>
      </w:r>
      <w:proofErr w:type="gramStart"/>
      <w:r w:rsidRPr="00D451A8">
        <w:rPr>
          <w:rFonts w:eastAsia="Times New Roman"/>
          <w:sz w:val="24"/>
          <w:szCs w:val="24"/>
        </w:rPr>
        <w:t>,А</w:t>
      </w:r>
      <w:proofErr w:type="gramEnd"/>
      <w:r w:rsidRPr="00D451A8">
        <w:rPr>
          <w:rFonts w:eastAsia="Times New Roman"/>
          <w:sz w:val="24"/>
          <w:szCs w:val="24"/>
        </w:rPr>
        <w:t>.Я</w:t>
      </w:r>
      <w:proofErr w:type="spellEnd"/>
      <w:r w:rsidRPr="00D451A8">
        <w:rPr>
          <w:rFonts w:eastAsia="Times New Roman"/>
          <w:sz w:val="24"/>
          <w:szCs w:val="24"/>
        </w:rPr>
        <w:t xml:space="preserve">. Токарева ;. под </w:t>
      </w:r>
      <w:proofErr w:type="spellStart"/>
      <w:r w:rsidRPr="00D451A8">
        <w:rPr>
          <w:rFonts w:eastAsia="Times New Roman"/>
          <w:sz w:val="24"/>
          <w:szCs w:val="24"/>
        </w:rPr>
        <w:t>ред.</w:t>
      </w:r>
      <w:r w:rsidR="00693E9A" w:rsidRPr="00D451A8">
        <w:rPr>
          <w:rFonts w:eastAsia="Times New Roman"/>
          <w:sz w:val="24"/>
          <w:szCs w:val="24"/>
        </w:rPr>
        <w:t>А.В.Торкунова</w:t>
      </w:r>
      <w:proofErr w:type="spellEnd"/>
      <w:r w:rsidR="00693E9A" w:rsidRPr="00D451A8">
        <w:rPr>
          <w:rFonts w:eastAsia="Times New Roman"/>
          <w:sz w:val="24"/>
          <w:szCs w:val="24"/>
        </w:rPr>
        <w:t>. История России. 8</w:t>
      </w:r>
      <w:r w:rsidRPr="00D451A8">
        <w:rPr>
          <w:rFonts w:eastAsia="Times New Roman"/>
          <w:sz w:val="24"/>
          <w:szCs w:val="24"/>
        </w:rPr>
        <w:t xml:space="preserve"> класс. </w:t>
      </w:r>
      <w:proofErr w:type="spellStart"/>
      <w:r w:rsidRPr="00D451A8">
        <w:rPr>
          <w:rFonts w:eastAsia="Times New Roman"/>
          <w:sz w:val="24"/>
          <w:szCs w:val="24"/>
        </w:rPr>
        <w:t>Учеб</w:t>
      </w:r>
      <w:proofErr w:type="gramStart"/>
      <w:r w:rsidRPr="00D451A8">
        <w:rPr>
          <w:rFonts w:eastAsia="Times New Roman"/>
          <w:sz w:val="24"/>
          <w:szCs w:val="24"/>
        </w:rPr>
        <w:t>.д</w:t>
      </w:r>
      <w:proofErr w:type="gramEnd"/>
      <w:r w:rsidRPr="00D451A8">
        <w:rPr>
          <w:rFonts w:eastAsia="Times New Roman"/>
          <w:sz w:val="24"/>
          <w:szCs w:val="24"/>
        </w:rPr>
        <w:t>ля</w:t>
      </w:r>
      <w:proofErr w:type="spellEnd"/>
      <w:r w:rsidRPr="00D451A8">
        <w:rPr>
          <w:rFonts w:eastAsia="Times New Roman"/>
          <w:sz w:val="24"/>
          <w:szCs w:val="24"/>
        </w:rPr>
        <w:t xml:space="preserve"> </w:t>
      </w:r>
      <w:proofErr w:type="spellStart"/>
      <w:r w:rsidRPr="00D451A8">
        <w:rPr>
          <w:rFonts w:eastAsia="Times New Roman"/>
          <w:sz w:val="24"/>
          <w:szCs w:val="24"/>
        </w:rPr>
        <w:t>общеобразоват.организаций</w:t>
      </w:r>
      <w:proofErr w:type="spellEnd"/>
      <w:r w:rsidR="00693E9A" w:rsidRPr="00D451A8">
        <w:rPr>
          <w:rFonts w:eastAsia="Times New Roman"/>
          <w:sz w:val="24"/>
          <w:szCs w:val="24"/>
        </w:rPr>
        <w:t>. В 2 ч./ М., «Просвещение»,2018</w:t>
      </w:r>
      <w:r w:rsidRPr="00D451A8">
        <w:rPr>
          <w:rFonts w:eastAsia="Times New Roman"/>
          <w:sz w:val="24"/>
          <w:szCs w:val="24"/>
        </w:rPr>
        <w:t>г.</w:t>
      </w:r>
    </w:p>
    <w:p w:rsidR="00333ACD" w:rsidRPr="00D451A8" w:rsidRDefault="00333ACD" w:rsidP="00333ACD">
      <w:pPr>
        <w:spacing w:line="234" w:lineRule="auto"/>
        <w:ind w:left="720"/>
        <w:rPr>
          <w:sz w:val="24"/>
          <w:szCs w:val="24"/>
        </w:rPr>
      </w:pPr>
    </w:p>
    <w:p w:rsidR="00333ACD" w:rsidRPr="00D451A8" w:rsidRDefault="00535173" w:rsidP="00333ACD">
      <w:pPr>
        <w:spacing w:line="236" w:lineRule="auto"/>
        <w:ind w:left="7" w:right="20"/>
        <w:rPr>
          <w:sz w:val="24"/>
          <w:szCs w:val="24"/>
          <w:lang w:val="tt-RU"/>
        </w:rPr>
      </w:pPr>
      <w:r w:rsidRPr="00D451A8">
        <w:rPr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C57B6" w:rsidRPr="00D451A8">
        <w:rPr>
          <w:b/>
          <w:bCs/>
          <w:color w:val="333333"/>
          <w:sz w:val="24"/>
          <w:szCs w:val="24"/>
          <w:shd w:val="clear" w:color="auto" w:fill="FFFFFF"/>
        </w:rPr>
        <w:t>Гилязов</w:t>
      </w:r>
      <w:proofErr w:type="spellEnd"/>
      <w:r w:rsidR="00DC57B6" w:rsidRPr="00D451A8">
        <w:rPr>
          <w:b/>
          <w:bCs/>
          <w:color w:val="333333"/>
          <w:sz w:val="24"/>
          <w:szCs w:val="24"/>
          <w:shd w:val="clear" w:color="auto" w:fill="FFFFFF"/>
        </w:rPr>
        <w:t xml:space="preserve"> И.А,</w:t>
      </w:r>
      <w:r w:rsidR="00DC57B6" w:rsidRPr="00D451A8">
        <w:rPr>
          <w:color w:val="333333"/>
          <w:sz w:val="24"/>
          <w:szCs w:val="24"/>
          <w:shd w:val="clear" w:color="auto" w:fill="FFFFFF"/>
        </w:rPr>
        <w:t xml:space="preserve"> 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</w:rPr>
        <w:t xml:space="preserve">Пискарев В.И. История Татарстана  и татарского народа. 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  <w:lang w:val="en-US"/>
        </w:rPr>
        <w:t>XIII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  <w:lang w:val="tt-RU"/>
        </w:rPr>
        <w:t>век</w:t>
      </w:r>
      <w:proofErr w:type="gramStart"/>
      <w:r w:rsidR="00DC57B6" w:rsidRPr="00D451A8">
        <w:rPr>
          <w:b/>
          <w:bCs/>
          <w:color w:val="333333"/>
          <w:sz w:val="24"/>
          <w:szCs w:val="24"/>
          <w:shd w:val="clear" w:color="auto" w:fill="FFFFFF"/>
          <w:lang w:val="tt-RU"/>
        </w:rPr>
        <w:t>:8</w:t>
      </w:r>
      <w:proofErr w:type="gramEnd"/>
      <w:r w:rsidR="00DC57B6" w:rsidRPr="00D451A8">
        <w:rPr>
          <w:b/>
          <w:bCs/>
          <w:color w:val="333333"/>
          <w:sz w:val="24"/>
          <w:szCs w:val="24"/>
          <w:shd w:val="clear" w:color="auto" w:fill="FFFFFF"/>
          <w:lang w:val="tt-RU"/>
        </w:rPr>
        <w:t xml:space="preserve"> класс:Учебное пособие </w:t>
      </w:r>
      <w:r w:rsidR="00DC57B6" w:rsidRPr="00D451A8">
        <w:rPr>
          <w:rFonts w:eastAsia="Times New Roman"/>
          <w:sz w:val="24"/>
          <w:szCs w:val="24"/>
        </w:rPr>
        <w:t xml:space="preserve">для общеобразовательных </w:t>
      </w:r>
      <w:r w:rsidR="00BC420F" w:rsidRPr="00D451A8">
        <w:rPr>
          <w:rFonts w:eastAsia="Times New Roman"/>
          <w:sz w:val="24"/>
          <w:szCs w:val="24"/>
        </w:rPr>
        <w:t xml:space="preserve">  </w:t>
      </w:r>
      <w:r w:rsidR="00DC57B6" w:rsidRPr="00D451A8">
        <w:rPr>
          <w:rFonts w:eastAsia="Times New Roman"/>
          <w:sz w:val="24"/>
          <w:szCs w:val="24"/>
        </w:rPr>
        <w:t>организаций</w:t>
      </w:r>
      <w:r w:rsidR="00BC420F" w:rsidRPr="00D451A8">
        <w:rPr>
          <w:rFonts w:eastAsia="Times New Roman"/>
          <w:sz w:val="24"/>
          <w:szCs w:val="24"/>
          <w:lang w:val="tt-RU"/>
        </w:rPr>
        <w:t xml:space="preserve"> с татарским языком  обучения</w:t>
      </w:r>
      <w:r w:rsidR="00BC420F" w:rsidRPr="00D451A8">
        <w:rPr>
          <w:rFonts w:eastAsia="Times New Roman"/>
          <w:sz w:val="24"/>
          <w:szCs w:val="24"/>
        </w:rPr>
        <w:t>/Казань: Татарское детское издательство,2018</w:t>
      </w:r>
      <w:r w:rsidR="00BC420F" w:rsidRPr="00D451A8">
        <w:rPr>
          <w:b/>
          <w:bCs/>
          <w:color w:val="333333"/>
          <w:sz w:val="24"/>
          <w:szCs w:val="24"/>
          <w:shd w:val="clear" w:color="auto" w:fill="FFFFFF"/>
          <w:lang w:val="tt-RU"/>
        </w:rPr>
        <w:t xml:space="preserve"> </w:t>
      </w:r>
    </w:p>
    <w:p w:rsidR="00333ACD" w:rsidRPr="00D451A8" w:rsidRDefault="00333ACD" w:rsidP="00333ACD">
      <w:pPr>
        <w:spacing w:line="290" w:lineRule="exact"/>
        <w:rPr>
          <w:sz w:val="24"/>
          <w:szCs w:val="24"/>
          <w:lang w:val="tt-RU"/>
        </w:rPr>
      </w:pPr>
    </w:p>
    <w:p w:rsidR="00333ACD" w:rsidRPr="00D451A8" w:rsidRDefault="00333ACD" w:rsidP="00333ACD">
      <w:pPr>
        <w:rPr>
          <w:rFonts w:eastAsia="Times New Roman"/>
          <w:color w:val="000000"/>
          <w:spacing w:val="-1"/>
          <w:sz w:val="24"/>
          <w:szCs w:val="24"/>
        </w:rPr>
      </w:pPr>
      <w:r w:rsidRPr="00D451A8">
        <w:rPr>
          <w:rFonts w:eastAsia="Times New Roman"/>
          <w:color w:val="000000"/>
          <w:spacing w:val="-1"/>
          <w:sz w:val="24"/>
          <w:szCs w:val="24"/>
        </w:rPr>
        <w:t>Список литературы</w:t>
      </w:r>
    </w:p>
    <w:p w:rsidR="00333ACD" w:rsidRPr="00D451A8" w:rsidRDefault="00333ACD" w:rsidP="00333ACD">
      <w:pPr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4"/>
        </w:numPr>
        <w:spacing w:after="200" w:line="276" w:lineRule="auto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 Отечественная история в схемах и таблицах / В.В.Кириллов. – М.: </w:t>
      </w:r>
      <w:proofErr w:type="spellStart"/>
      <w:r w:rsidRPr="00D451A8">
        <w:rPr>
          <w:rFonts w:eastAsia="Times New Roman"/>
          <w:sz w:val="24"/>
          <w:szCs w:val="24"/>
        </w:rPr>
        <w:t>Эксмо</w:t>
      </w:r>
      <w:proofErr w:type="spellEnd"/>
      <w:r w:rsidRPr="00D451A8">
        <w:rPr>
          <w:rFonts w:eastAsia="Times New Roman"/>
          <w:sz w:val="24"/>
          <w:szCs w:val="24"/>
        </w:rPr>
        <w:t>, 2014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Интернет-ресурсы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1. Всеобщая </w:t>
      </w:r>
      <w:proofErr w:type="spellStart"/>
      <w:r w:rsidRPr="00D451A8">
        <w:rPr>
          <w:rFonts w:eastAsia="Times New Roman"/>
          <w:sz w:val="24"/>
          <w:szCs w:val="24"/>
        </w:rPr>
        <w:t>история</w:t>
      </w:r>
      <w:proofErr w:type="gramStart"/>
      <w:r w:rsidRPr="00D451A8">
        <w:rPr>
          <w:rFonts w:eastAsia="Times New Roman"/>
          <w:sz w:val="24"/>
          <w:szCs w:val="24"/>
        </w:rPr>
        <w:t>.И</w:t>
      </w:r>
      <w:proofErr w:type="gramEnd"/>
      <w:r w:rsidRPr="00D451A8">
        <w:rPr>
          <w:rFonts w:eastAsia="Times New Roman"/>
          <w:sz w:val="24"/>
          <w:szCs w:val="24"/>
        </w:rPr>
        <w:t>стория</w:t>
      </w:r>
      <w:proofErr w:type="spellEnd"/>
      <w:r w:rsidRPr="00D451A8">
        <w:rPr>
          <w:rFonts w:eastAsia="Times New Roman"/>
          <w:sz w:val="24"/>
          <w:szCs w:val="24"/>
        </w:rPr>
        <w:t xml:space="preserve"> Нового времени.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2. Электронное пособие. Энциклопедия истории России 862-1917 гг.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3. Электронное пособие. Большая энциклопедия России. Правители России.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4. Справочные, научные материалы: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5. http://pish.ru/ Преподавание истории в школе. Научно-теоретический и методический журнал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6. http://www.historia.ru Электронный журнал «Мир истории»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7. Электронные библиотеки, архивы, пособия: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8. http://www.istorya.ru/ Сайт </w:t>
      </w:r>
      <w:proofErr w:type="spellStart"/>
      <w:r w:rsidRPr="00D451A8">
        <w:rPr>
          <w:rFonts w:eastAsia="Times New Roman"/>
          <w:sz w:val="24"/>
          <w:szCs w:val="24"/>
        </w:rPr>
        <w:t>История</w:t>
      </w:r>
      <w:proofErr w:type="gramStart"/>
      <w:r w:rsidRPr="00D451A8">
        <w:rPr>
          <w:rFonts w:eastAsia="Times New Roman"/>
          <w:sz w:val="24"/>
          <w:szCs w:val="24"/>
        </w:rPr>
        <w:t>.Р</w:t>
      </w:r>
      <w:proofErr w:type="gramEnd"/>
      <w:r w:rsidRPr="00D451A8">
        <w:rPr>
          <w:rFonts w:eastAsia="Times New Roman"/>
          <w:sz w:val="24"/>
          <w:szCs w:val="24"/>
        </w:rPr>
        <w:t>у</w:t>
      </w:r>
      <w:proofErr w:type="spellEnd"/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9. http://www.portalus.ru/ Научная </w:t>
      </w:r>
      <w:proofErr w:type="spellStart"/>
      <w:r w:rsidRPr="00D451A8">
        <w:rPr>
          <w:rFonts w:eastAsia="Times New Roman"/>
          <w:sz w:val="24"/>
          <w:szCs w:val="24"/>
        </w:rPr>
        <w:t>онлайн-библиотека</w:t>
      </w:r>
      <w:proofErr w:type="spellEnd"/>
      <w:r w:rsidRPr="00D451A8">
        <w:rPr>
          <w:rFonts w:eastAsia="Times New Roman"/>
          <w:sz w:val="24"/>
          <w:szCs w:val="24"/>
        </w:rPr>
        <w:t xml:space="preserve"> </w:t>
      </w:r>
      <w:proofErr w:type="spellStart"/>
      <w:r w:rsidRPr="00D451A8">
        <w:rPr>
          <w:rFonts w:eastAsia="Times New Roman"/>
          <w:sz w:val="24"/>
          <w:szCs w:val="24"/>
        </w:rPr>
        <w:t>Порталус</w:t>
      </w:r>
      <w:proofErr w:type="spellEnd"/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10. http://www.hist.ru Исторический альманах «Лабиринт времён», рассматривающий </w:t>
      </w:r>
      <w:proofErr w:type="gramStart"/>
      <w:r w:rsidRPr="00D451A8">
        <w:rPr>
          <w:rFonts w:eastAsia="Times New Roman"/>
          <w:sz w:val="24"/>
          <w:szCs w:val="24"/>
        </w:rPr>
        <w:t>спорные</w:t>
      </w:r>
      <w:proofErr w:type="gramEnd"/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вопросы отечественной и всеобщей истории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11. Федеральный портал «Российское образование»: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12. http://window.edu.ru/catalog?p_rubr=2.2.73.5 Единый каталог </w:t>
      </w:r>
      <w:proofErr w:type="gramStart"/>
      <w:r w:rsidRPr="00D451A8">
        <w:rPr>
          <w:rFonts w:eastAsia="Times New Roman"/>
          <w:sz w:val="24"/>
          <w:szCs w:val="24"/>
        </w:rPr>
        <w:t>образовательных</w:t>
      </w:r>
      <w:proofErr w:type="gramEnd"/>
      <w:r w:rsidRPr="00D451A8">
        <w:rPr>
          <w:rFonts w:eastAsia="Times New Roman"/>
          <w:sz w:val="24"/>
          <w:szCs w:val="24"/>
        </w:rPr>
        <w:t xml:space="preserve"> </w:t>
      </w:r>
      <w:proofErr w:type="spellStart"/>
      <w:r w:rsidRPr="00D451A8">
        <w:rPr>
          <w:rFonts w:eastAsia="Times New Roman"/>
          <w:sz w:val="24"/>
          <w:szCs w:val="24"/>
        </w:rPr>
        <w:t>Интернетрусурсов</w:t>
      </w:r>
      <w:proofErr w:type="spellEnd"/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13. http://catalog.iot.ru/ Образовательные ресурсы сети Интернет для общего (среднего)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образования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14. Единое окно доступа к </w:t>
      </w:r>
      <w:proofErr w:type="gramStart"/>
      <w:r w:rsidRPr="00D451A8">
        <w:rPr>
          <w:rFonts w:eastAsia="Times New Roman"/>
          <w:sz w:val="24"/>
          <w:szCs w:val="24"/>
        </w:rPr>
        <w:t>образовательным</w:t>
      </w:r>
      <w:proofErr w:type="gramEnd"/>
      <w:r w:rsidRPr="00D451A8">
        <w:rPr>
          <w:rFonts w:eastAsia="Times New Roman"/>
          <w:sz w:val="24"/>
          <w:szCs w:val="24"/>
        </w:rPr>
        <w:t xml:space="preserve"> </w:t>
      </w:r>
      <w:proofErr w:type="spellStart"/>
      <w:r w:rsidRPr="00D451A8">
        <w:rPr>
          <w:rFonts w:eastAsia="Times New Roman"/>
          <w:sz w:val="24"/>
          <w:szCs w:val="24"/>
        </w:rPr>
        <w:t>интернет-ресурсам</w:t>
      </w:r>
      <w:proofErr w:type="spellEnd"/>
      <w:r w:rsidRPr="00D451A8">
        <w:rPr>
          <w:rFonts w:eastAsia="Times New Roman"/>
          <w:sz w:val="24"/>
          <w:szCs w:val="24"/>
        </w:rPr>
        <w:t>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15. http://window.edu.ru/catalog?p_rubr=2.1.8 – история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16. Единая коллекция цифровых образовательных ресурсов (ЦОР):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17. http://school-collection.edu.ru/catalog/pupil/?subject=20 история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18. Методические материалы: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19. http://www.km-school.ru/ Виртуальная школа Кирилла и </w:t>
      </w:r>
      <w:proofErr w:type="spellStart"/>
      <w:r w:rsidRPr="00D451A8">
        <w:rPr>
          <w:rFonts w:eastAsia="Times New Roman"/>
          <w:sz w:val="24"/>
          <w:szCs w:val="24"/>
        </w:rPr>
        <w:t>Мефодия</w:t>
      </w:r>
      <w:proofErr w:type="spellEnd"/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20. http://www.uchportal.ru/ Учительский портал методических разработок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21. http://www.proshkolu.ru/ Интернет-портал </w:t>
      </w:r>
      <w:proofErr w:type="spellStart"/>
      <w:r w:rsidRPr="00D451A8">
        <w:rPr>
          <w:rFonts w:eastAsia="Times New Roman"/>
          <w:sz w:val="24"/>
          <w:szCs w:val="24"/>
        </w:rPr>
        <w:t>Pro</w:t>
      </w:r>
      <w:proofErr w:type="spellEnd"/>
      <w:r w:rsidRPr="00D451A8">
        <w:rPr>
          <w:rFonts w:eastAsia="Times New Roman"/>
          <w:sz w:val="24"/>
          <w:szCs w:val="24"/>
        </w:rPr>
        <w:t xml:space="preserve"> </w:t>
      </w:r>
      <w:proofErr w:type="spellStart"/>
      <w:r w:rsidRPr="00D451A8">
        <w:rPr>
          <w:rFonts w:eastAsia="Times New Roman"/>
          <w:sz w:val="24"/>
          <w:szCs w:val="24"/>
        </w:rPr>
        <w:t>Школу.ru</w:t>
      </w:r>
      <w:proofErr w:type="spellEnd"/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  <w:lang w:val="en-US"/>
        </w:rPr>
        <w:t xml:space="preserve">22. www.uroki.net - </w:t>
      </w:r>
      <w:r w:rsidRPr="00D451A8">
        <w:rPr>
          <w:rFonts w:eastAsia="Times New Roman"/>
          <w:sz w:val="24"/>
          <w:szCs w:val="24"/>
        </w:rPr>
        <w:t>Сайт</w:t>
      </w:r>
      <w:r w:rsidRPr="00D451A8">
        <w:rPr>
          <w:rFonts w:eastAsia="Times New Roman"/>
          <w:sz w:val="24"/>
          <w:szCs w:val="24"/>
          <w:lang w:val="en-US"/>
        </w:rPr>
        <w:t xml:space="preserve"> «Uroki.net». </w:t>
      </w:r>
      <w:r w:rsidRPr="00D451A8">
        <w:rPr>
          <w:rFonts w:eastAsia="Times New Roman"/>
          <w:sz w:val="24"/>
          <w:szCs w:val="24"/>
        </w:rPr>
        <w:t xml:space="preserve">Для учителя истории и обществознания: </w:t>
      </w:r>
      <w:proofErr w:type="gramStart"/>
      <w:r w:rsidRPr="00D451A8">
        <w:rPr>
          <w:rFonts w:eastAsia="Times New Roman"/>
          <w:sz w:val="24"/>
          <w:szCs w:val="24"/>
        </w:rPr>
        <w:t>поурочное</w:t>
      </w:r>
      <w:proofErr w:type="gramEnd"/>
      <w:r w:rsidRPr="00D451A8">
        <w:rPr>
          <w:rFonts w:eastAsia="Times New Roman"/>
          <w:sz w:val="24"/>
          <w:szCs w:val="24"/>
        </w:rPr>
        <w:t xml:space="preserve"> и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тематическое планирование, открытые уроки, контрольные работы, методические</w:t>
      </w:r>
    </w:p>
    <w:p w:rsidR="00333ACD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разработки, конспекты уроков</w:t>
      </w:r>
      <w:r w:rsidRPr="00D451A8">
        <w:rPr>
          <w:rFonts w:eastAsia="Times New Roman"/>
          <w:sz w:val="24"/>
          <w:szCs w:val="24"/>
        </w:rPr>
        <w:cr/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 w:rsidSect="00D451A8">
          <w:footerReference w:type="default" r:id="rId7"/>
          <w:pgSz w:w="16840" w:h="11906" w:orient="landscape"/>
          <w:pgMar w:top="851" w:right="1238" w:bottom="1440" w:left="1133" w:header="0" w:footer="0" w:gutter="0"/>
          <w:cols w:space="720" w:equalWidth="0">
            <w:col w:w="14467"/>
          </w:cols>
          <w:titlePg/>
          <w:docGrid w:linePitch="299"/>
        </w:sectPr>
      </w:pPr>
    </w:p>
    <w:p w:rsidR="00333ACD" w:rsidRPr="00D451A8" w:rsidRDefault="00333ACD" w:rsidP="00333ACD">
      <w:pPr>
        <w:tabs>
          <w:tab w:val="left" w:pos="2167"/>
        </w:tabs>
        <w:ind w:left="2167"/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lastRenderedPageBreak/>
        <w:t>ПЛАНИРУЕМЫЕ РЕЗУЛЬТАТЫ ИЗУЧЕНИЯ УЧЕБНОГО ПРЕДМЕТА КУРСА «ИСТОРИЯ»</w:t>
      </w:r>
    </w:p>
    <w:p w:rsidR="00333ACD" w:rsidRPr="00D451A8" w:rsidRDefault="00333ACD" w:rsidP="00333ACD">
      <w:pPr>
        <w:spacing w:line="289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4" w:lineRule="auto"/>
        <w:ind w:left="7" w:right="88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 w:rsidRPr="00D451A8">
        <w:rPr>
          <w:rFonts w:eastAsia="Times New Roman"/>
          <w:sz w:val="24"/>
          <w:szCs w:val="24"/>
        </w:rPr>
        <w:t>деятельностного</w:t>
      </w:r>
      <w:proofErr w:type="spellEnd"/>
      <w:r w:rsidRPr="00D451A8">
        <w:rPr>
          <w:rFonts w:eastAsia="Times New Roman"/>
          <w:sz w:val="24"/>
          <w:szCs w:val="24"/>
        </w:rPr>
        <w:t xml:space="preserve">, </w:t>
      </w:r>
      <w:proofErr w:type="spellStart"/>
      <w:r w:rsidRPr="00D451A8">
        <w:rPr>
          <w:rFonts w:eastAsia="Times New Roman"/>
          <w:sz w:val="24"/>
          <w:szCs w:val="24"/>
        </w:rPr>
        <w:t>компетентностного</w:t>
      </w:r>
      <w:proofErr w:type="spellEnd"/>
      <w:r w:rsidRPr="00D451A8">
        <w:rPr>
          <w:rFonts w:eastAsia="Times New Roman"/>
          <w:sz w:val="24"/>
          <w:szCs w:val="24"/>
        </w:rPr>
        <w:t xml:space="preserve"> и личностно ориентированного подходов в процессе усвоения программы.</w:t>
      </w:r>
    </w:p>
    <w:p w:rsidR="00333ACD" w:rsidRPr="00D451A8" w:rsidRDefault="00333ACD" w:rsidP="00333ACD">
      <w:pPr>
        <w:spacing w:line="292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4" w:lineRule="auto"/>
        <w:ind w:left="7" w:right="20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333ACD" w:rsidRPr="00D451A8" w:rsidRDefault="00333ACD" w:rsidP="00333ACD">
      <w:pPr>
        <w:spacing w:line="282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Предметная часть результатов проверяется на уровне индивидуальной аттестации </w:t>
      </w:r>
      <w:proofErr w:type="gramStart"/>
      <w:r w:rsidRPr="00D451A8">
        <w:rPr>
          <w:rFonts w:eastAsia="Verdana"/>
          <w:sz w:val="24"/>
          <w:szCs w:val="24"/>
        </w:rPr>
        <w:t>обучающегося</w:t>
      </w:r>
      <w:proofErr w:type="gramEnd"/>
      <w:r w:rsidRPr="00D451A8">
        <w:rPr>
          <w:rFonts w:eastAsia="Verdana"/>
          <w:sz w:val="24"/>
          <w:szCs w:val="24"/>
        </w:rPr>
        <w:t>,</w:t>
      </w:r>
      <w:r w:rsidRPr="00D451A8">
        <w:rPr>
          <w:rFonts w:eastAsia="Times New Roman"/>
          <w:sz w:val="24"/>
          <w:szCs w:val="24"/>
        </w:rPr>
        <w:t xml:space="preserve"> </w:t>
      </w:r>
      <w:r w:rsidRPr="00D451A8">
        <w:rPr>
          <w:rFonts w:eastAsia="Verdana"/>
          <w:sz w:val="24"/>
          <w:szCs w:val="24"/>
        </w:rPr>
        <w:t>а личностная часть является предметом</w:t>
      </w:r>
    </w:p>
    <w:p w:rsidR="00333ACD" w:rsidRPr="00D451A8" w:rsidRDefault="00333ACD" w:rsidP="00333ACD">
      <w:pPr>
        <w:spacing w:line="6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Verdana"/>
          <w:sz w:val="24"/>
          <w:szCs w:val="24"/>
        </w:rPr>
        <w:t>анализа и оценки массовых социологических исследований.</w:t>
      </w:r>
    </w:p>
    <w:p w:rsidR="00333ACD" w:rsidRPr="00D451A8" w:rsidRDefault="00333ACD" w:rsidP="00333ACD">
      <w:pPr>
        <w:spacing w:line="282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D451A8">
        <w:rPr>
          <w:rFonts w:eastAsia="Times New Roman"/>
          <w:bCs/>
          <w:i/>
          <w:iCs/>
          <w:sz w:val="24"/>
          <w:szCs w:val="24"/>
        </w:rPr>
        <w:t>Требования к результатам освоения основной образовательной программы основного общего образования</w:t>
      </w:r>
    </w:p>
    <w:p w:rsidR="00333ACD" w:rsidRPr="00D451A8" w:rsidRDefault="00333ACD" w:rsidP="00333ACD">
      <w:pPr>
        <w:spacing w:line="223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1"/>
        </w:numPr>
        <w:tabs>
          <w:tab w:val="left" w:pos="727"/>
        </w:tabs>
        <w:spacing w:line="234" w:lineRule="auto"/>
        <w:ind w:left="727" w:right="360" w:hanging="367"/>
        <w:rPr>
          <w:rFonts w:eastAsia="Symbol"/>
          <w:sz w:val="24"/>
          <w:szCs w:val="24"/>
        </w:rPr>
      </w:pPr>
      <w:proofErr w:type="gramStart"/>
      <w:r w:rsidRPr="00D451A8">
        <w:rPr>
          <w:rFonts w:eastAsia="Times New Roman"/>
          <w:b/>
          <w:bCs/>
          <w:sz w:val="24"/>
          <w:szCs w:val="24"/>
        </w:rPr>
        <w:t>личностным</w:t>
      </w:r>
      <w:r w:rsidRPr="00D451A8">
        <w:rPr>
          <w:rFonts w:eastAsia="Times New Roman"/>
          <w:sz w:val="24"/>
          <w:szCs w:val="24"/>
        </w:rPr>
        <w:t>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включающим готовность и способность обучающихся к саморазвитию и личностному самоопределению,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D451A8">
        <w:rPr>
          <w:rFonts w:eastAsia="Times New Roman"/>
          <w:sz w:val="24"/>
          <w:szCs w:val="24"/>
        </w:rPr>
        <w:t>сформированность</w:t>
      </w:r>
      <w:proofErr w:type="spellEnd"/>
      <w:r w:rsidRPr="00D451A8">
        <w:rPr>
          <w:rFonts w:eastAsia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  <w:proofErr w:type="gramEnd"/>
    </w:p>
    <w:p w:rsidR="00333ACD" w:rsidRPr="00D451A8" w:rsidRDefault="00333ACD" w:rsidP="00333ACD">
      <w:pPr>
        <w:spacing w:line="5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1"/>
        </w:numPr>
        <w:tabs>
          <w:tab w:val="left" w:pos="727"/>
        </w:tabs>
        <w:ind w:left="727" w:hanging="367"/>
        <w:rPr>
          <w:rFonts w:eastAsia="Symbol"/>
          <w:sz w:val="24"/>
          <w:szCs w:val="24"/>
        </w:rPr>
      </w:pPr>
      <w:proofErr w:type="spellStart"/>
      <w:r w:rsidRPr="00D451A8">
        <w:rPr>
          <w:rFonts w:eastAsia="Times New Roman"/>
          <w:b/>
          <w:bCs/>
          <w:sz w:val="24"/>
          <w:szCs w:val="24"/>
        </w:rPr>
        <w:t>метапредметным</w:t>
      </w:r>
      <w:proofErr w:type="spellEnd"/>
      <w:r w:rsidRPr="00D451A8">
        <w:rPr>
          <w:rFonts w:eastAsia="Times New Roman"/>
          <w:sz w:val="24"/>
          <w:szCs w:val="24"/>
        </w:rPr>
        <w:t>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proofErr w:type="gramStart"/>
      <w:r w:rsidRPr="00D451A8">
        <w:rPr>
          <w:rFonts w:eastAsia="Times New Roman"/>
          <w:sz w:val="24"/>
          <w:szCs w:val="24"/>
        </w:rPr>
        <w:t>включающим</w:t>
      </w:r>
      <w:proofErr w:type="gramEnd"/>
      <w:r w:rsidRPr="00D451A8">
        <w:rPr>
          <w:rFonts w:eastAsia="Times New Roman"/>
          <w:sz w:val="24"/>
          <w:szCs w:val="24"/>
        </w:rPr>
        <w:t xml:space="preserve"> освоенные обучающимися </w:t>
      </w:r>
      <w:proofErr w:type="spellStart"/>
      <w:r w:rsidRPr="00D451A8">
        <w:rPr>
          <w:rFonts w:eastAsia="Times New Roman"/>
          <w:sz w:val="24"/>
          <w:szCs w:val="24"/>
        </w:rPr>
        <w:t>межпредметные</w:t>
      </w:r>
      <w:proofErr w:type="spellEnd"/>
      <w:r w:rsidRPr="00D451A8">
        <w:rPr>
          <w:rFonts w:eastAsia="Times New Roman"/>
          <w:sz w:val="24"/>
          <w:szCs w:val="24"/>
        </w:rPr>
        <w:t xml:space="preserve"> понятия и универсальные учебные действия</w:t>
      </w:r>
    </w:p>
    <w:p w:rsidR="00333ACD" w:rsidRPr="00D451A8" w:rsidRDefault="00333ACD" w:rsidP="00333ACD">
      <w:pPr>
        <w:spacing w:line="9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spacing w:line="236" w:lineRule="auto"/>
        <w:ind w:left="727" w:right="820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333ACD" w:rsidRPr="00D451A8" w:rsidRDefault="00333ACD" w:rsidP="00333ACD">
      <w:pPr>
        <w:spacing w:line="33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1"/>
        </w:numPr>
        <w:tabs>
          <w:tab w:val="left" w:pos="727"/>
        </w:tabs>
        <w:spacing w:line="234" w:lineRule="auto"/>
        <w:ind w:left="727" w:hanging="367"/>
        <w:rPr>
          <w:rFonts w:eastAsia="Symbol"/>
          <w:sz w:val="24"/>
          <w:szCs w:val="24"/>
        </w:rPr>
      </w:pPr>
      <w:proofErr w:type="gramStart"/>
      <w:r w:rsidRPr="00D451A8">
        <w:rPr>
          <w:rFonts w:eastAsia="Times New Roman"/>
          <w:b/>
          <w:bCs/>
          <w:sz w:val="24"/>
          <w:szCs w:val="24"/>
        </w:rPr>
        <w:t>предметным</w:t>
      </w:r>
      <w:r w:rsidRPr="00D451A8">
        <w:rPr>
          <w:rFonts w:eastAsia="Times New Roman"/>
          <w:sz w:val="24"/>
          <w:szCs w:val="24"/>
        </w:rPr>
        <w:t>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включающим освоенные обучающимися в ходе изучения учебного предмета умения специфические для данной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333ACD" w:rsidRPr="00D451A8" w:rsidRDefault="00333ACD" w:rsidP="00333ACD">
      <w:pPr>
        <w:spacing w:line="208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"/>
        </w:numPr>
        <w:tabs>
          <w:tab w:val="left" w:pos="307"/>
        </w:tabs>
        <w:ind w:left="307" w:hanging="307"/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333ACD" w:rsidRPr="00D451A8" w:rsidRDefault="00333ACD" w:rsidP="00333ACD">
      <w:pPr>
        <w:spacing w:line="205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2"/>
        </w:numPr>
        <w:tabs>
          <w:tab w:val="left" w:pos="326"/>
        </w:tabs>
        <w:spacing w:line="237" w:lineRule="auto"/>
        <w:ind w:left="7" w:right="5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33ACD" w:rsidRPr="00D451A8" w:rsidRDefault="00333ACD" w:rsidP="00333ACD">
      <w:pPr>
        <w:spacing w:line="215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2"/>
        </w:numPr>
        <w:tabs>
          <w:tab w:val="left" w:pos="266"/>
        </w:tabs>
        <w:spacing w:line="234" w:lineRule="auto"/>
        <w:ind w:left="7" w:right="42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D451A8">
        <w:rPr>
          <w:rFonts w:eastAsia="Times New Roman"/>
          <w:sz w:val="24"/>
          <w:szCs w:val="24"/>
        </w:rPr>
        <w:t>способности</w:t>
      </w:r>
      <w:proofErr w:type="gramEnd"/>
      <w:r w:rsidRPr="00D451A8">
        <w:rPr>
          <w:rFonts w:eastAsia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44" w:right="1178" w:bottom="559" w:left="1133" w:header="0" w:footer="0" w:gutter="0"/>
          <w:cols w:space="720" w:equalWidth="0">
            <w:col w:w="14527"/>
          </w:cols>
        </w:sectPr>
      </w:pPr>
    </w:p>
    <w:p w:rsidR="00333ACD" w:rsidRPr="00D451A8" w:rsidRDefault="00333ACD" w:rsidP="00333ACD">
      <w:pPr>
        <w:spacing w:line="235" w:lineRule="auto"/>
        <w:ind w:left="7" w:right="76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333ACD" w:rsidRPr="00D451A8" w:rsidRDefault="00333ACD" w:rsidP="00333ACD">
      <w:pPr>
        <w:spacing w:line="211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5" w:lineRule="auto"/>
        <w:ind w:left="7" w:right="11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33ACD" w:rsidRPr="00D451A8" w:rsidRDefault="00333ACD" w:rsidP="00333ACD">
      <w:pPr>
        <w:spacing w:line="21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7" w:lineRule="auto"/>
        <w:ind w:left="7" w:right="40" w:hanging="7"/>
        <w:rPr>
          <w:rFonts w:eastAsia="Times New Roman"/>
          <w:sz w:val="24"/>
          <w:szCs w:val="24"/>
        </w:rPr>
      </w:pPr>
      <w:proofErr w:type="gramStart"/>
      <w:r w:rsidRPr="00D451A8">
        <w:rPr>
          <w:rFonts w:eastAsia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333ACD" w:rsidRPr="00D451A8" w:rsidRDefault="00333ACD" w:rsidP="00333ACD">
      <w:pPr>
        <w:spacing w:line="209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51" w:lineRule="auto"/>
        <w:ind w:left="7" w:right="11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5" w:lineRule="auto"/>
        <w:ind w:left="7" w:right="2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5" w:lineRule="auto"/>
        <w:ind w:left="7" w:right="96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33ACD" w:rsidRPr="00D451A8" w:rsidRDefault="00333ACD" w:rsidP="00333ACD">
      <w:pPr>
        <w:spacing w:line="21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5" w:lineRule="auto"/>
        <w:ind w:left="7" w:right="80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33ACD" w:rsidRPr="00D451A8" w:rsidRDefault="00333ACD" w:rsidP="00333ACD">
      <w:pPr>
        <w:spacing w:line="21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387"/>
        </w:tabs>
        <w:spacing w:line="235" w:lineRule="auto"/>
        <w:ind w:left="7" w:right="30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387"/>
        </w:tabs>
        <w:spacing w:line="235" w:lineRule="auto"/>
        <w:ind w:left="7" w:right="11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33ACD" w:rsidRPr="00D451A8" w:rsidRDefault="00333ACD" w:rsidP="00333ACD">
      <w:pPr>
        <w:spacing w:line="206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4"/>
        </w:numPr>
        <w:tabs>
          <w:tab w:val="left" w:pos="247"/>
        </w:tabs>
        <w:ind w:left="247" w:hanging="247"/>
        <w:rPr>
          <w:rFonts w:eastAsia="Times New Roman"/>
          <w:b/>
          <w:bCs/>
          <w:sz w:val="24"/>
          <w:szCs w:val="24"/>
        </w:rPr>
      </w:pPr>
      <w:proofErr w:type="spellStart"/>
      <w:r w:rsidRPr="00D451A8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D451A8">
        <w:rPr>
          <w:rFonts w:eastAsia="Times New Roman"/>
          <w:b/>
          <w:bCs/>
          <w:sz w:val="24"/>
          <w:szCs w:val="24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333ACD" w:rsidRPr="00D451A8" w:rsidRDefault="00333ACD" w:rsidP="00333ACD">
      <w:pPr>
        <w:spacing w:line="207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5"/>
        </w:numPr>
        <w:tabs>
          <w:tab w:val="left" w:pos="329"/>
        </w:tabs>
        <w:spacing w:line="235" w:lineRule="auto"/>
        <w:ind w:left="7" w:right="60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5"/>
        </w:numPr>
        <w:tabs>
          <w:tab w:val="left" w:pos="269"/>
        </w:tabs>
        <w:spacing w:line="235" w:lineRule="auto"/>
        <w:ind w:left="7" w:right="1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51" w:right="1138" w:bottom="648" w:left="1133" w:header="0" w:footer="0" w:gutter="0"/>
          <w:cols w:space="720" w:equalWidth="0">
            <w:col w:w="14567"/>
          </w:cols>
        </w:sect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9"/>
        </w:tabs>
        <w:spacing w:line="237" w:lineRule="auto"/>
        <w:ind w:left="7" w:right="3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333ACD" w:rsidRPr="00D451A8" w:rsidRDefault="00333ACD" w:rsidP="00333ACD">
      <w:pPr>
        <w:spacing w:line="21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6"/>
        </w:tabs>
        <w:spacing w:line="235" w:lineRule="auto"/>
        <w:ind w:left="7" w:right="5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9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451A8">
        <w:rPr>
          <w:rFonts w:eastAsia="Times New Roman"/>
          <w:sz w:val="24"/>
          <w:szCs w:val="24"/>
        </w:rPr>
        <w:t>логическое рассуждение</w:t>
      </w:r>
      <w:proofErr w:type="gramEnd"/>
      <w:r w:rsidRPr="00D451A8">
        <w:rPr>
          <w:rFonts w:eastAsia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33ACD" w:rsidRPr="00D451A8" w:rsidRDefault="00333ACD" w:rsidP="00333ACD">
      <w:pPr>
        <w:spacing w:line="20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смысловое чтение;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51" w:right="1158" w:bottom="922" w:left="1133" w:header="0" w:footer="0" w:gutter="0"/>
          <w:cols w:space="720" w:equalWidth="0">
            <w:col w:w="14547"/>
          </w:cols>
        </w:sectPr>
      </w:pPr>
    </w:p>
    <w:p w:rsidR="00333ACD" w:rsidRPr="00D451A8" w:rsidRDefault="00333ACD" w:rsidP="00333ACD">
      <w:pPr>
        <w:spacing w:line="209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7" w:lineRule="auto"/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группе: находить общее решение и разрешать конфликты на основе согласования позиций и учёта интересов; аргументировать и отстаивать своё мнение;</w:t>
      </w:r>
    </w:p>
    <w:p w:rsidR="00333ACD" w:rsidRPr="00D451A8" w:rsidRDefault="00333ACD" w:rsidP="00333ACD">
      <w:pPr>
        <w:spacing w:line="20" w:lineRule="exact"/>
        <w:rPr>
          <w:sz w:val="24"/>
          <w:szCs w:val="24"/>
        </w:rPr>
      </w:pPr>
      <w:r w:rsidRPr="00D451A8">
        <w:rPr>
          <w:sz w:val="24"/>
          <w:szCs w:val="24"/>
        </w:rPr>
        <w:br w:type="column"/>
      </w:r>
    </w:p>
    <w:p w:rsidR="00333ACD" w:rsidRPr="00D451A8" w:rsidRDefault="00333ACD" w:rsidP="00333ACD">
      <w:pPr>
        <w:spacing w:line="177" w:lineRule="exact"/>
        <w:rPr>
          <w:sz w:val="24"/>
          <w:szCs w:val="24"/>
        </w:rPr>
      </w:pPr>
    </w:p>
    <w:p w:rsidR="00333ACD" w:rsidRPr="00D451A8" w:rsidRDefault="00333ACD" w:rsidP="00333ACD">
      <w:pPr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работать индивидуально и в</w:t>
      </w:r>
    </w:p>
    <w:p w:rsidR="00333ACD" w:rsidRPr="00D451A8" w:rsidRDefault="00333ACD" w:rsidP="00333ACD">
      <w:pPr>
        <w:ind w:left="10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формулировать,</w:t>
      </w:r>
    </w:p>
    <w:p w:rsidR="00333ACD" w:rsidRPr="00D451A8" w:rsidRDefault="00333ACD" w:rsidP="00333ACD">
      <w:pPr>
        <w:spacing w:line="477" w:lineRule="exact"/>
        <w:rPr>
          <w:sz w:val="24"/>
          <w:szCs w:val="24"/>
        </w:rPr>
      </w:pP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type w:val="continuous"/>
          <w:pgSz w:w="16840" w:h="11906" w:orient="landscape"/>
          <w:pgMar w:top="851" w:right="1158" w:bottom="922" w:left="1133" w:header="0" w:footer="0" w:gutter="0"/>
          <w:cols w:num="2" w:space="720" w:equalWidth="0">
            <w:col w:w="11287" w:space="20"/>
            <w:col w:w="3240"/>
          </w:cols>
        </w:sectPr>
      </w:pPr>
    </w:p>
    <w:p w:rsidR="00333ACD" w:rsidRPr="00D451A8" w:rsidRDefault="00333ACD" w:rsidP="00333ACD">
      <w:pPr>
        <w:spacing w:line="10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7"/>
        </w:numPr>
        <w:tabs>
          <w:tab w:val="left" w:pos="389"/>
        </w:tabs>
        <w:spacing w:line="234" w:lineRule="auto"/>
        <w:ind w:left="7" w:right="2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spacing w:line="29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7"/>
        </w:numPr>
        <w:tabs>
          <w:tab w:val="left" w:pos="387"/>
        </w:tabs>
        <w:spacing w:line="235" w:lineRule="auto"/>
        <w:ind w:left="7" w:right="72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D451A8">
        <w:rPr>
          <w:rFonts w:eastAsia="Times New Roman"/>
          <w:sz w:val="24"/>
          <w:szCs w:val="24"/>
        </w:rPr>
        <w:t>ко</w:t>
      </w:r>
      <w:proofErr w:type="gramEnd"/>
      <w:r w:rsidRPr="00D451A8">
        <w:rPr>
          <w:rFonts w:eastAsia="Times New Roman"/>
          <w:sz w:val="24"/>
          <w:szCs w:val="24"/>
        </w:rPr>
        <w:t>мпетенции);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7"/>
        </w:numPr>
        <w:tabs>
          <w:tab w:val="left" w:pos="387"/>
        </w:tabs>
        <w:spacing w:line="235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7"/>
        </w:numPr>
        <w:tabs>
          <w:tab w:val="left" w:pos="427"/>
        </w:tabs>
        <w:spacing w:line="237" w:lineRule="auto"/>
        <w:ind w:left="7" w:right="440" w:firstLine="53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333ACD" w:rsidRPr="00D451A8" w:rsidRDefault="00333ACD" w:rsidP="00333ACD">
      <w:pPr>
        <w:spacing w:line="208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8"/>
        </w:numPr>
        <w:tabs>
          <w:tab w:val="left" w:pos="307"/>
        </w:tabs>
        <w:ind w:left="307" w:hanging="307"/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Общественно-научные предметы</w:t>
      </w:r>
    </w:p>
    <w:p w:rsidR="00333ACD" w:rsidRPr="00D451A8" w:rsidRDefault="00333ACD" w:rsidP="00333ACD">
      <w:pPr>
        <w:spacing w:line="194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Изучение предметной области «Общественно-научные предметы» должно обеспечить: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type w:val="continuous"/>
          <w:pgSz w:w="16840" w:h="11906" w:orient="landscape"/>
          <w:pgMar w:top="851" w:right="1158" w:bottom="922" w:left="1133" w:header="0" w:footer="0" w:gutter="0"/>
          <w:cols w:space="720" w:equalWidth="0">
            <w:col w:w="14547"/>
          </w:cols>
        </w:sect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spacing w:line="230" w:lineRule="auto"/>
        <w:ind w:left="727" w:right="4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D451A8">
        <w:rPr>
          <w:rFonts w:eastAsia="Times New Roman"/>
          <w:sz w:val="24"/>
          <w:szCs w:val="24"/>
        </w:rPr>
        <w:t>поликультурности</w:t>
      </w:r>
      <w:proofErr w:type="spellEnd"/>
      <w:r w:rsidRPr="00D451A8">
        <w:rPr>
          <w:rFonts w:eastAsia="Times New Roman"/>
          <w:sz w:val="24"/>
          <w:szCs w:val="24"/>
        </w:rPr>
        <w:t>, толерантности, приверженности ценностям, закреплённым в Конституции Российской Федерации;</w:t>
      </w:r>
    </w:p>
    <w:p w:rsidR="00333ACD" w:rsidRPr="00D451A8" w:rsidRDefault="00333ACD" w:rsidP="00333ACD">
      <w:pPr>
        <w:spacing w:line="34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spacing w:line="226" w:lineRule="auto"/>
        <w:ind w:left="727" w:right="6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333ACD" w:rsidRPr="00D451A8" w:rsidRDefault="00333ACD" w:rsidP="00333ACD">
      <w:pPr>
        <w:spacing w:line="32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spacing w:line="227" w:lineRule="auto"/>
        <w:ind w:left="727" w:right="12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333ACD" w:rsidRPr="00D451A8" w:rsidRDefault="00333ACD" w:rsidP="00333ACD">
      <w:pPr>
        <w:spacing w:line="1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ind w:left="727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осознание своей роли в целостном, многообразном и быстро изменяющемся глобальном мире;</w:t>
      </w:r>
    </w:p>
    <w:p w:rsidR="00333ACD" w:rsidRPr="00D451A8" w:rsidRDefault="00333ACD" w:rsidP="00333ACD">
      <w:pPr>
        <w:spacing w:line="29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spacing w:line="231" w:lineRule="auto"/>
        <w:ind w:left="727" w:right="36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нём, формирования собственной активной позиции в общественной жизни при решении задач в области социальных отношений.</w:t>
      </w:r>
    </w:p>
    <w:p w:rsidR="00333ACD" w:rsidRPr="00D451A8" w:rsidRDefault="00333ACD" w:rsidP="00333ACD">
      <w:pPr>
        <w:spacing w:line="201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При изучении общественно-научных предметов задача развития и воспитания личности обучающихся является приоритетной.</w:t>
      </w:r>
    </w:p>
    <w:p w:rsidR="00333ACD" w:rsidRPr="00D451A8" w:rsidRDefault="00333ACD" w:rsidP="00333ACD">
      <w:pPr>
        <w:spacing w:line="202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Предметные результаты изучения предметной области «Общественно-научные предметы» должны отражать:</w:t>
      </w:r>
    </w:p>
    <w:p w:rsidR="00333ACD" w:rsidRPr="00D451A8" w:rsidRDefault="00333ACD" w:rsidP="00333ACD">
      <w:pPr>
        <w:spacing w:line="204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i/>
          <w:iCs/>
          <w:sz w:val="24"/>
          <w:szCs w:val="24"/>
        </w:rPr>
        <w:t>История России. Всеобщая история:</w:t>
      </w:r>
    </w:p>
    <w:p w:rsidR="00333ACD" w:rsidRPr="00D451A8" w:rsidRDefault="00333ACD" w:rsidP="00333ACD">
      <w:pPr>
        <w:spacing w:line="204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51" w:lineRule="auto"/>
        <w:ind w:left="7" w:right="60" w:hanging="7"/>
        <w:jc w:val="both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формирование основ гражданской, </w:t>
      </w:r>
      <w:proofErr w:type="spellStart"/>
      <w:r w:rsidRPr="00D451A8">
        <w:rPr>
          <w:rFonts w:eastAsia="Times New Roman"/>
          <w:sz w:val="24"/>
          <w:szCs w:val="24"/>
        </w:rPr>
        <w:t>этнонациональной</w:t>
      </w:r>
      <w:proofErr w:type="spellEnd"/>
      <w:r w:rsidRPr="00D451A8">
        <w:rPr>
          <w:rFonts w:eastAsia="Times New Roman"/>
          <w:sz w:val="24"/>
          <w:szCs w:val="24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333ACD" w:rsidRPr="00D451A8" w:rsidRDefault="00333ACD" w:rsidP="00333ACD">
      <w:pPr>
        <w:spacing w:line="209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5" w:lineRule="auto"/>
        <w:ind w:left="7" w:right="80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D451A8">
        <w:rPr>
          <w:rFonts w:eastAsia="Times New Roman"/>
          <w:sz w:val="24"/>
          <w:szCs w:val="24"/>
        </w:rPr>
        <w:t>полиэтничном</w:t>
      </w:r>
      <w:proofErr w:type="spellEnd"/>
      <w:r w:rsidRPr="00D451A8">
        <w:rPr>
          <w:rFonts w:eastAsia="Times New Roman"/>
          <w:sz w:val="24"/>
          <w:szCs w:val="24"/>
        </w:rPr>
        <w:t xml:space="preserve"> и </w:t>
      </w:r>
      <w:proofErr w:type="spellStart"/>
      <w:r w:rsidRPr="00D451A8">
        <w:rPr>
          <w:rFonts w:eastAsia="Times New Roman"/>
          <w:sz w:val="24"/>
          <w:szCs w:val="24"/>
        </w:rPr>
        <w:t>многоконфессиональном</w:t>
      </w:r>
      <w:proofErr w:type="spellEnd"/>
      <w:r w:rsidRPr="00D451A8">
        <w:rPr>
          <w:rFonts w:eastAsia="Times New Roman"/>
          <w:sz w:val="24"/>
          <w:szCs w:val="24"/>
        </w:rPr>
        <w:t xml:space="preserve"> мире;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7" w:lineRule="auto"/>
        <w:ind w:left="7" w:right="72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формирование важнейших культурно-исторических ориентиров для гражданской, </w:t>
      </w:r>
      <w:proofErr w:type="spellStart"/>
      <w:r w:rsidRPr="00D451A8">
        <w:rPr>
          <w:rFonts w:eastAsia="Times New Roman"/>
          <w:sz w:val="24"/>
          <w:szCs w:val="24"/>
        </w:rPr>
        <w:t>этнонациональной</w:t>
      </w:r>
      <w:proofErr w:type="spellEnd"/>
      <w:r w:rsidRPr="00D451A8">
        <w:rPr>
          <w:rFonts w:eastAsia="Times New Roman"/>
          <w:sz w:val="24"/>
          <w:szCs w:val="24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5" w:lineRule="auto"/>
        <w:ind w:left="7" w:right="4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333ACD" w:rsidRPr="00D451A8" w:rsidRDefault="00333ACD" w:rsidP="00333ACD">
      <w:pPr>
        <w:spacing w:line="21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5" w:lineRule="auto"/>
        <w:ind w:left="7" w:right="11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D451A8">
        <w:rPr>
          <w:rFonts w:eastAsia="Times New Roman"/>
          <w:sz w:val="24"/>
          <w:szCs w:val="24"/>
        </w:rPr>
        <w:t>полиэтничном</w:t>
      </w:r>
      <w:proofErr w:type="spellEnd"/>
      <w:r w:rsidRPr="00D451A8">
        <w:rPr>
          <w:rFonts w:eastAsia="Times New Roman"/>
          <w:sz w:val="24"/>
          <w:szCs w:val="24"/>
        </w:rPr>
        <w:t xml:space="preserve"> и </w:t>
      </w:r>
      <w:proofErr w:type="spellStart"/>
      <w:r w:rsidRPr="00D451A8">
        <w:rPr>
          <w:rFonts w:eastAsia="Times New Roman"/>
          <w:sz w:val="24"/>
          <w:szCs w:val="24"/>
        </w:rPr>
        <w:t>многоконфессиональном</w:t>
      </w:r>
      <w:proofErr w:type="spellEnd"/>
      <w:r w:rsidRPr="00D451A8">
        <w:rPr>
          <w:rFonts w:eastAsia="Times New Roman"/>
          <w:sz w:val="24"/>
          <w:szCs w:val="24"/>
        </w:rPr>
        <w:t xml:space="preserve"> Российском государстве.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71" w:right="1138" w:bottom="609" w:left="1133" w:header="0" w:footer="0" w:gutter="0"/>
          <w:cols w:space="720" w:equalWidth="0">
            <w:col w:w="14567"/>
          </w:cols>
        </w:sect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i/>
          <w:iCs/>
          <w:sz w:val="24"/>
          <w:szCs w:val="24"/>
        </w:rPr>
        <w:lastRenderedPageBreak/>
        <w:t>Планируемые результаты изучения учебного предмета "История".</w:t>
      </w:r>
    </w:p>
    <w:p w:rsidR="00333ACD" w:rsidRPr="00D451A8" w:rsidRDefault="00333ACD" w:rsidP="00333ACD">
      <w:pPr>
        <w:spacing w:line="281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Ученик научится:</w:t>
      </w:r>
    </w:p>
    <w:p w:rsidR="00333ACD" w:rsidRPr="00D451A8" w:rsidRDefault="00333ACD" w:rsidP="00333ACD">
      <w:pPr>
        <w:spacing w:line="286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4" w:lineRule="auto"/>
        <w:ind w:left="7" w:right="7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локализовать во времени </w:t>
      </w:r>
      <w:r w:rsidRPr="00D451A8">
        <w:rPr>
          <w:rFonts w:eastAsia="Times New Roman"/>
          <w:sz w:val="24"/>
          <w:szCs w:val="24"/>
        </w:rPr>
        <w:t>(на основе хронологии)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основные этапы и ключевые события отечественной и всеобщей истории Нового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времени; соотносить хронологию истории России и всеобщей истории в Новое время;</w:t>
      </w:r>
    </w:p>
    <w:p w:rsidR="00333ACD" w:rsidRPr="00D451A8" w:rsidRDefault="00333ACD" w:rsidP="00333ACD">
      <w:pPr>
        <w:spacing w:line="31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11"/>
        </w:numPr>
        <w:tabs>
          <w:tab w:val="left" w:pos="727"/>
        </w:tabs>
        <w:spacing w:line="226" w:lineRule="auto"/>
        <w:ind w:left="727" w:right="4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применять знание фактов </w:t>
      </w:r>
      <w:r w:rsidRPr="00D451A8">
        <w:rPr>
          <w:rFonts w:eastAsia="Times New Roman"/>
          <w:sz w:val="24"/>
          <w:szCs w:val="24"/>
        </w:rPr>
        <w:t>для характеристики эпохи Нового времени в отечественной и всеобщей истории,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её ключевых процессов,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событий и явлений;</w:t>
      </w:r>
    </w:p>
    <w:p w:rsidR="00333ACD" w:rsidRPr="00D451A8" w:rsidRDefault="00333ACD" w:rsidP="00333ACD">
      <w:pPr>
        <w:spacing w:line="294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6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использовать историческую карту </w:t>
      </w:r>
      <w:r w:rsidRPr="00D451A8">
        <w:rPr>
          <w:rFonts w:eastAsia="Times New Roman"/>
          <w:sz w:val="24"/>
          <w:szCs w:val="24"/>
        </w:rPr>
        <w:t>как источник информации о границах России и других государств в Новое время,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основных процессах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333ACD" w:rsidRPr="00D451A8" w:rsidRDefault="00333ACD" w:rsidP="00333ACD">
      <w:pPr>
        <w:spacing w:line="282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анализировать информацию </w:t>
      </w:r>
      <w:r w:rsidRPr="00D451A8">
        <w:rPr>
          <w:rFonts w:eastAsia="Times New Roman"/>
          <w:sz w:val="24"/>
          <w:szCs w:val="24"/>
        </w:rPr>
        <w:t>из различных источников по отечественной и Всеобщей истории Нового времени;</w:t>
      </w:r>
    </w:p>
    <w:p w:rsidR="00333ACD" w:rsidRPr="00D451A8" w:rsidRDefault="00333ACD" w:rsidP="00333ACD">
      <w:pPr>
        <w:spacing w:line="29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6" w:lineRule="auto"/>
        <w:ind w:left="7" w:right="42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составлять описание </w:t>
      </w:r>
      <w:r w:rsidRPr="00D451A8">
        <w:rPr>
          <w:rFonts w:eastAsia="Times New Roman"/>
          <w:sz w:val="24"/>
          <w:szCs w:val="24"/>
        </w:rPr>
        <w:t>положения и образа жизни основных социальных групп населения в России и других странах в Новое время,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 xml:space="preserve">памятников материальной и художественной культуры; </w:t>
      </w:r>
      <w:r w:rsidRPr="00D451A8">
        <w:rPr>
          <w:rFonts w:eastAsia="Times New Roman"/>
          <w:b/>
          <w:bCs/>
          <w:sz w:val="24"/>
          <w:szCs w:val="24"/>
        </w:rPr>
        <w:t>рассказывать</w:t>
      </w:r>
      <w:r w:rsidRPr="00D451A8">
        <w:rPr>
          <w:rFonts w:eastAsia="Times New Roman"/>
          <w:sz w:val="24"/>
          <w:szCs w:val="24"/>
        </w:rPr>
        <w:t xml:space="preserve"> о значительных событиях и личностях отечественной и всеобщей истории Нового времени;</w:t>
      </w:r>
    </w:p>
    <w:p w:rsidR="00333ACD" w:rsidRPr="00D451A8" w:rsidRDefault="00333ACD" w:rsidP="00333ACD">
      <w:pPr>
        <w:spacing w:line="295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6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раскрывать характерные, существенные черты: </w:t>
      </w:r>
      <w:r w:rsidRPr="00D451A8">
        <w:rPr>
          <w:rFonts w:eastAsia="Times New Roman"/>
          <w:sz w:val="24"/>
          <w:szCs w:val="24"/>
        </w:rPr>
        <w:t>а)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экономического и социального развития России и других стран в Новое время;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б)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д) художественной культуры Нового времени;</w:t>
      </w:r>
    </w:p>
    <w:p w:rsidR="00333ACD" w:rsidRPr="00D451A8" w:rsidRDefault="00333ACD" w:rsidP="00333ACD">
      <w:pPr>
        <w:spacing w:line="294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4" w:lineRule="auto"/>
        <w:ind w:left="7" w:right="7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объяснять причины и следствия </w:t>
      </w:r>
      <w:r w:rsidRPr="00D451A8">
        <w:rPr>
          <w:rFonts w:eastAsia="Times New Roman"/>
          <w:sz w:val="24"/>
          <w:szCs w:val="24"/>
        </w:rPr>
        <w:t>ключевых событий и процессов отечественной и всеобщей истории Нового времени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(социальных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движений, реформ и революций, взаимодействий между народами и др.);</w:t>
      </w:r>
    </w:p>
    <w:p w:rsidR="00333ACD" w:rsidRPr="00D451A8" w:rsidRDefault="00333ACD" w:rsidP="00333ACD">
      <w:pPr>
        <w:spacing w:line="28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сопоставлять </w:t>
      </w:r>
      <w:r w:rsidRPr="00D451A8">
        <w:rPr>
          <w:rFonts w:eastAsia="Times New Roman"/>
          <w:sz w:val="24"/>
          <w:szCs w:val="24"/>
        </w:rPr>
        <w:t>развитие России и других стран в период Нового времени,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сравнивать исторические ситуации и события;</w:t>
      </w:r>
    </w:p>
    <w:p w:rsidR="00333ACD" w:rsidRPr="00D451A8" w:rsidRDefault="00333ACD" w:rsidP="00333ACD">
      <w:pPr>
        <w:spacing w:line="28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давать оценку </w:t>
      </w:r>
      <w:r w:rsidRPr="00D451A8">
        <w:rPr>
          <w:rFonts w:eastAsia="Times New Roman"/>
          <w:sz w:val="24"/>
          <w:szCs w:val="24"/>
        </w:rPr>
        <w:t>событиям и личностям отечественной и всеобщей истории Нового времени.</w:t>
      </w:r>
    </w:p>
    <w:p w:rsidR="00333ACD" w:rsidRPr="00D451A8" w:rsidRDefault="00333ACD" w:rsidP="00333ACD">
      <w:pPr>
        <w:spacing w:line="283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proofErr w:type="gramStart"/>
      <w:r w:rsidRPr="00D451A8">
        <w:rPr>
          <w:rFonts w:eastAsia="Times New Roman"/>
          <w:b/>
          <w:bCs/>
          <w:sz w:val="24"/>
          <w:szCs w:val="24"/>
        </w:rPr>
        <w:t>Ученике</w:t>
      </w:r>
      <w:proofErr w:type="gramEnd"/>
      <w:r w:rsidRPr="00D451A8">
        <w:rPr>
          <w:rFonts w:eastAsia="Times New Roman"/>
          <w:b/>
          <w:bCs/>
          <w:sz w:val="24"/>
          <w:szCs w:val="24"/>
        </w:rPr>
        <w:t xml:space="preserve"> получит возможность научиться:</w:t>
      </w:r>
    </w:p>
    <w:p w:rsidR="00333ACD" w:rsidRPr="00D451A8" w:rsidRDefault="00333ACD" w:rsidP="00333ACD">
      <w:pPr>
        <w:spacing w:line="276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2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используя историческую карту, характеризовать </w:t>
      </w:r>
      <w:proofErr w:type="spellStart"/>
      <w:r w:rsidRPr="00D451A8">
        <w:rPr>
          <w:rFonts w:eastAsia="Times New Roman"/>
          <w:sz w:val="24"/>
          <w:szCs w:val="24"/>
        </w:rPr>
        <w:t>социально-экономичесое</w:t>
      </w:r>
      <w:proofErr w:type="spellEnd"/>
      <w:r w:rsidRPr="00D451A8">
        <w:rPr>
          <w:rFonts w:eastAsia="Times New Roman"/>
          <w:sz w:val="24"/>
          <w:szCs w:val="24"/>
        </w:rPr>
        <w:t xml:space="preserve"> и политическое развитие России и других стран в Новое время;</w:t>
      </w:r>
    </w:p>
    <w:p w:rsidR="00333ACD" w:rsidRPr="00D451A8" w:rsidRDefault="00333ACD" w:rsidP="00333ACD">
      <w:pPr>
        <w:spacing w:line="29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2"/>
        </w:numPr>
        <w:tabs>
          <w:tab w:val="left" w:pos="151"/>
        </w:tabs>
        <w:spacing w:line="234" w:lineRule="auto"/>
        <w:ind w:left="7" w:right="16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44" w:right="1178" w:bottom="220" w:left="1133" w:header="0" w:footer="0" w:gutter="0"/>
          <w:cols w:space="720" w:equalWidth="0">
            <w:col w:w="14527"/>
          </w:cols>
        </w:sectPr>
      </w:pPr>
    </w:p>
    <w:p w:rsidR="00333ACD" w:rsidRPr="00D451A8" w:rsidRDefault="00333ACD" w:rsidP="00333ACD">
      <w:pPr>
        <w:numPr>
          <w:ilvl w:val="0"/>
          <w:numId w:val="13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сравнивать развитие России и других стран в Новое время, объяснять, в чем заключались общие черты и особенности;</w:t>
      </w:r>
    </w:p>
    <w:p w:rsidR="00333ACD" w:rsidRPr="00D451A8" w:rsidRDefault="00333ACD" w:rsidP="00333ACD">
      <w:pPr>
        <w:spacing w:line="29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3"/>
        </w:numPr>
        <w:tabs>
          <w:tab w:val="left" w:pos="151"/>
        </w:tabs>
        <w:spacing w:line="234" w:lineRule="auto"/>
        <w:ind w:left="7" w:right="338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39" w:right="1440" w:bottom="1440" w:left="1133" w:header="0" w:footer="0" w:gutter="0"/>
          <w:cols w:space="720" w:equalWidth="0">
            <w:col w:w="14266"/>
          </w:cols>
        </w:sectPr>
      </w:pPr>
    </w:p>
    <w:p w:rsidR="00333ACD" w:rsidRPr="00D451A8" w:rsidRDefault="00333ACD" w:rsidP="00333ACD">
      <w:pPr>
        <w:tabs>
          <w:tab w:val="left" w:pos="4320"/>
        </w:tabs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lastRenderedPageBreak/>
        <w:t xml:space="preserve">                                                                  СОДЕРЖАНИЕ УЧЕБНОГО ПРЕДМЕТА «ИСТОРИЯ»</w:t>
      </w:r>
    </w:p>
    <w:p w:rsidR="00333ACD" w:rsidRPr="00D451A8" w:rsidRDefault="00333ACD" w:rsidP="00333ACD">
      <w:pPr>
        <w:spacing w:line="281" w:lineRule="exact"/>
        <w:rPr>
          <w:sz w:val="24"/>
          <w:szCs w:val="24"/>
        </w:rPr>
      </w:pPr>
    </w:p>
    <w:p w:rsidR="00DE70C8" w:rsidRPr="00D451A8" w:rsidRDefault="00DE70C8" w:rsidP="00AF46F8">
      <w:pPr>
        <w:outlineLvl w:val="4"/>
        <w:rPr>
          <w:rFonts w:eastAsia="Calibri"/>
          <w:b/>
          <w:bCs/>
          <w:iCs/>
          <w:sz w:val="24"/>
          <w:szCs w:val="24"/>
          <w:u w:val="single"/>
        </w:rPr>
      </w:pPr>
      <w:r w:rsidRPr="00D451A8">
        <w:rPr>
          <w:rFonts w:eastAsia="Calibri"/>
          <w:b/>
          <w:bCs/>
          <w:iCs/>
          <w:sz w:val="24"/>
          <w:szCs w:val="24"/>
          <w:u w:val="single"/>
        </w:rPr>
        <w:t>Всеобщая история (24 ч.)</w:t>
      </w:r>
    </w:p>
    <w:p w:rsidR="008B718A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>История Нового времени.</w:t>
      </w:r>
    </w:p>
    <w:p w:rsidR="00AF46F8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Экономическое и социальное развитие Европы в XVII—ХVIII вв.: начало промышленного переворота, развитие мануфактурного производства, положение сословий. </w:t>
      </w:r>
    </w:p>
    <w:p w:rsidR="00AF46F8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>Абсолютизм: «старый порядок» и новые веяния</w:t>
      </w:r>
    </w:p>
    <w:p w:rsidR="00AF46F8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 Век Просвещения: развитие естественных наук, французские просветители XVIII в.</w:t>
      </w:r>
    </w:p>
    <w:p w:rsidR="008B718A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 Война североамериканских колоний за независимость. </w:t>
      </w:r>
    </w:p>
    <w:p w:rsidR="008B718A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Образование Соединенных Штатов Америки; «отцы-основатели». </w:t>
      </w:r>
    </w:p>
    <w:p w:rsidR="008B718A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Французская революция XVIII в.: причины, участники. Начало и основные этапы революции. Политические течения и деятели революции. Программные и государственные документы. Революционные войны. Итоги и значение революции. </w:t>
      </w:r>
    </w:p>
    <w:p w:rsidR="00AF46F8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>Европейская культура XVIII в.</w:t>
      </w:r>
      <w:r w:rsidR="00AF46F8" w:rsidRPr="00D451A8">
        <w:rPr>
          <w:sz w:val="24"/>
          <w:szCs w:val="24"/>
        </w:rPr>
        <w:t xml:space="preserve"> </w:t>
      </w:r>
      <w:r w:rsidRPr="00D451A8">
        <w:rPr>
          <w:sz w:val="24"/>
          <w:szCs w:val="24"/>
        </w:rPr>
        <w:t>Стили художественной культуры XVII—XVIII вв. (барокко, классицизм).</w:t>
      </w:r>
    </w:p>
    <w:p w:rsidR="008B718A" w:rsidRPr="00D451A8" w:rsidRDefault="008B718A" w:rsidP="00AF46F8">
      <w:pPr>
        <w:outlineLvl w:val="4"/>
        <w:rPr>
          <w:rFonts w:eastAsia="Calibri"/>
          <w:b/>
          <w:bCs/>
          <w:iCs/>
          <w:sz w:val="24"/>
          <w:szCs w:val="24"/>
          <w:u w:val="single"/>
        </w:rPr>
      </w:pPr>
      <w:r w:rsidRPr="00D451A8">
        <w:rPr>
          <w:sz w:val="24"/>
          <w:szCs w:val="24"/>
        </w:rPr>
        <w:t xml:space="preserve">Международные отношения середины XVII- XVIII в. Европейские конфликты и дипломатия. Семилетняя война. Разделы Речи </w:t>
      </w:r>
      <w:proofErr w:type="spellStart"/>
      <w:r w:rsidRPr="00D451A8">
        <w:rPr>
          <w:sz w:val="24"/>
          <w:szCs w:val="24"/>
        </w:rPr>
        <w:t>Посполитой</w:t>
      </w:r>
      <w:proofErr w:type="spellEnd"/>
      <w:r w:rsidRPr="00D451A8">
        <w:rPr>
          <w:sz w:val="24"/>
          <w:szCs w:val="24"/>
        </w:rPr>
        <w:t>. Колониальные захваты европейских держав. Начало проникновения англичан, британские завоевания.</w:t>
      </w:r>
    </w:p>
    <w:p w:rsidR="00DE70C8" w:rsidRPr="00D451A8" w:rsidRDefault="00F628BB" w:rsidP="00DE70C8">
      <w:pPr>
        <w:spacing w:before="240"/>
        <w:jc w:val="both"/>
        <w:outlineLvl w:val="4"/>
        <w:rPr>
          <w:rFonts w:eastAsia="Calibri"/>
          <w:b/>
          <w:bCs/>
          <w:i/>
          <w:iCs/>
          <w:sz w:val="24"/>
          <w:szCs w:val="24"/>
          <w:u w:val="single"/>
        </w:rPr>
      </w:pPr>
      <w:r w:rsidRPr="00D451A8">
        <w:rPr>
          <w:rFonts w:eastAsia="Calibri"/>
          <w:b/>
          <w:bCs/>
          <w:i/>
          <w:iCs/>
          <w:sz w:val="24"/>
          <w:szCs w:val="24"/>
          <w:u w:val="single"/>
        </w:rPr>
        <w:t>ИСТОРИЯ РОССИИ (4</w:t>
      </w:r>
      <w:r w:rsidR="00DE70C8" w:rsidRPr="00D451A8">
        <w:rPr>
          <w:rFonts w:eastAsia="Calibri"/>
          <w:b/>
          <w:bCs/>
          <w:i/>
          <w:iCs/>
          <w:sz w:val="24"/>
          <w:szCs w:val="24"/>
          <w:u w:val="single"/>
        </w:rPr>
        <w:t>6 ч.)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ИСТОРИЯ РОССИИ. РОССИЯ В КОНЦЕ XVII — XVIII 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1. Россия в конце XVII — первой четверти XVIII 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Введение. У истоков российской модернизации.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Предпосылки масштабных реформ. А. Л. </w:t>
      </w:r>
      <w:proofErr w:type="spellStart"/>
      <w:r w:rsidRPr="00D451A8">
        <w:rPr>
          <w:color w:val="000000"/>
        </w:rPr>
        <w:t>Ордин-Нащокин</w:t>
      </w:r>
      <w:proofErr w:type="spellEnd"/>
      <w:r w:rsidRPr="00D451A8">
        <w:rPr>
          <w:color w:val="000000"/>
        </w:rPr>
        <w:t>. В. В. Голицын.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Начало царствования Петра I. Азовские походы. Великое посольство.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Оппозиция реформам Петра I. Дело царевича Алексея. 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lastRenderedPageBreak/>
        <w:t>Российское общество в Петровскую эпоху. Изменение социального статуса сословий и групп: дворянство, духовенство, купечество, горожане, крестьянство, казачество. Зарождение чиновничье-бюрократической системы. Табель о рангах.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Правовой статус народов и территорий империи: Украина, Прибалтика, Поволжье, </w:t>
      </w:r>
      <w:proofErr w:type="spellStart"/>
      <w:r w:rsidRPr="00D451A8">
        <w:rPr>
          <w:color w:val="000000"/>
        </w:rPr>
        <w:t>Приуралье</w:t>
      </w:r>
      <w:proofErr w:type="spellEnd"/>
      <w:r w:rsidRPr="00D451A8">
        <w:rPr>
          <w:color w:val="000000"/>
        </w:rPr>
        <w:t>, Северный Кавказ, Сибирь, Дальний Восток.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Социальные и национальные движения в первой четверти XVIII в. Восстания в Астрахани, Башкирии, на Дону. 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</w:t>
      </w:r>
      <w:proofErr w:type="spellStart"/>
      <w:r w:rsidRPr="00D451A8">
        <w:rPr>
          <w:color w:val="000000"/>
        </w:rPr>
        <w:t>Ништадтский</w:t>
      </w:r>
      <w:proofErr w:type="spellEnd"/>
      <w:r w:rsidRPr="00D451A8">
        <w:rPr>
          <w:color w:val="000000"/>
        </w:rPr>
        <w:t xml:space="preserve"> мир. </w:t>
      </w:r>
      <w:proofErr w:type="spellStart"/>
      <w:r w:rsidRPr="00D451A8">
        <w:rPr>
          <w:color w:val="000000"/>
        </w:rPr>
        <w:t>Прутский</w:t>
      </w:r>
      <w:proofErr w:type="spellEnd"/>
      <w:r w:rsidRPr="00D451A8">
        <w:rPr>
          <w:color w:val="000000"/>
        </w:rPr>
        <w:t xml:space="preserve"> и </w:t>
      </w:r>
      <w:proofErr w:type="gramStart"/>
      <w:r w:rsidRPr="00D451A8">
        <w:rPr>
          <w:color w:val="000000"/>
        </w:rPr>
        <w:t>Каспийский</w:t>
      </w:r>
      <w:proofErr w:type="gramEnd"/>
      <w:r w:rsidRPr="00D451A8">
        <w:rPr>
          <w:color w:val="000000"/>
        </w:rPr>
        <w:t xml:space="preserve"> походы. 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Крым в конце XVII - начале </w:t>
      </w:r>
      <w:proofErr w:type="spellStart"/>
      <w:r w:rsidRPr="00D451A8">
        <w:rPr>
          <w:color w:val="000000"/>
        </w:rPr>
        <w:t>XVIII</w:t>
      </w:r>
      <w:proofErr w:type="gramStart"/>
      <w:r w:rsidRPr="00D451A8">
        <w:rPr>
          <w:color w:val="000000"/>
        </w:rPr>
        <w:t>вв</w:t>
      </w:r>
      <w:proofErr w:type="spellEnd"/>
      <w:proofErr w:type="gramEnd"/>
      <w:r w:rsidRPr="00D451A8">
        <w:rPr>
          <w:color w:val="000000"/>
        </w:rPr>
        <w:t xml:space="preserve">. Взаимоотношения Крыма с Россией. Бахчисарайский мирный договор (1681г.) Крымские походы </w:t>
      </w:r>
      <w:proofErr w:type="spellStart"/>
      <w:r w:rsidRPr="00D451A8">
        <w:rPr>
          <w:color w:val="000000"/>
        </w:rPr>
        <w:t>В.В.Голицина</w:t>
      </w:r>
      <w:proofErr w:type="spellEnd"/>
      <w:r w:rsidRPr="00D451A8">
        <w:rPr>
          <w:color w:val="000000"/>
        </w:rPr>
        <w:t xml:space="preserve"> (1687, 1689гг.). Азовские походы Петра I (1695, 1696гг.). Константинопольский мирный договор (1700г.).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2. Культурное пространство империи в первой четверти XVIII 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Введение гражданского шрифта и книгопечатание. Новое летоисчисление. Первая печатная газета «Ведомости». Ассамблеи, фейерверки.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Литература, архитектура и изобразительное искусство. Петровское барокко.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Итоги, последствия и значение петровских преобразований. Образ Петра I в русской истории и культуре.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Человек в эпоху модернизации. Изменения в повседневной жизни сословий и народов России.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3. После Петра Великого: эпоха дворцовых переворотов.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Изменение места и роли России в Европе. Отношения с Османской империей в политике европейских стран и России.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Дворцовые перевороты: причины, сущность, последствия. Фаворитизм. Усиление роли гвардии. Екатерина I. Пётр II. «</w:t>
      </w:r>
      <w:proofErr w:type="spellStart"/>
      <w:r w:rsidRPr="00D451A8">
        <w:rPr>
          <w:color w:val="000000"/>
        </w:rPr>
        <w:t>Верховники</w:t>
      </w:r>
      <w:proofErr w:type="spellEnd"/>
      <w:r w:rsidRPr="00D451A8">
        <w:rPr>
          <w:color w:val="000000"/>
        </w:rPr>
        <w:t>». Анн</w:t>
      </w:r>
      <w:proofErr w:type="gramStart"/>
      <w:r w:rsidRPr="00D451A8">
        <w:rPr>
          <w:color w:val="000000"/>
        </w:rPr>
        <w:t>а Иоа</w:t>
      </w:r>
      <w:proofErr w:type="gramEnd"/>
      <w:r w:rsidRPr="00D451A8">
        <w:rPr>
          <w:color w:val="000000"/>
        </w:rPr>
        <w:t>нновна. Кондиции — попытка ограничения абсолютной власти. Иоанн Антонович. Елизавета Петровна. Пётр III.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lastRenderedPageBreak/>
        <w:t>Национальная и религиозная политика в 1725-1762 гг.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Внешняя политика в 1725 - 1762 гг. Основные направления внешней политики. Россия и Речь </w:t>
      </w:r>
      <w:proofErr w:type="spellStart"/>
      <w:r w:rsidRPr="00D451A8">
        <w:rPr>
          <w:color w:val="000000"/>
        </w:rPr>
        <w:t>Посполитая</w:t>
      </w:r>
      <w:proofErr w:type="spellEnd"/>
      <w:r w:rsidRPr="00D451A8">
        <w:rPr>
          <w:color w:val="000000"/>
        </w:rPr>
        <w:t xml:space="preserve">. Русско-турецкая война 1735 -1739 гг. Русско-шведская война 1741 - 1742 гг. Начало присоединения к России казахских земель. Россия в </w:t>
      </w:r>
      <w:proofErr w:type="gramStart"/>
      <w:r w:rsidRPr="00D451A8">
        <w:rPr>
          <w:color w:val="000000"/>
        </w:rPr>
        <w:t>Семилетней</w:t>
      </w:r>
      <w:proofErr w:type="gramEnd"/>
      <w:r w:rsidRPr="00D451A8">
        <w:rPr>
          <w:color w:val="000000"/>
        </w:rPr>
        <w:t xml:space="preserve"> войне1756 - 1763гг. П. А. Румянцев. П. С. Салтыков. Итоги внешней политики.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Крым в 30-х гг. </w:t>
      </w:r>
      <w:proofErr w:type="spellStart"/>
      <w:r w:rsidRPr="00D451A8">
        <w:rPr>
          <w:color w:val="000000"/>
        </w:rPr>
        <w:t>XVIII</w:t>
      </w:r>
      <w:proofErr w:type="gramStart"/>
      <w:r w:rsidRPr="00D451A8">
        <w:rPr>
          <w:color w:val="000000"/>
        </w:rPr>
        <w:t>в</w:t>
      </w:r>
      <w:proofErr w:type="spellEnd"/>
      <w:proofErr w:type="gramEnd"/>
      <w:r w:rsidRPr="00D451A8">
        <w:rPr>
          <w:color w:val="000000"/>
        </w:rPr>
        <w:t xml:space="preserve">. Обострение борьбы за власть между представителями династии Гиреев. Крым в международных отношениях. Русско-турецкая война 173501739гг. Походы русских войск под руководством Б.Х. Миниха и П.П. </w:t>
      </w:r>
      <w:proofErr w:type="spellStart"/>
      <w:r w:rsidRPr="00D451A8">
        <w:rPr>
          <w:color w:val="000000"/>
        </w:rPr>
        <w:t>Ласси</w:t>
      </w:r>
      <w:proofErr w:type="spellEnd"/>
      <w:r w:rsidRPr="00D451A8">
        <w:rPr>
          <w:color w:val="000000"/>
        </w:rPr>
        <w:t xml:space="preserve"> в Крым. Белградский мирный договор (1739г.)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4 . Российская империя в период правления Екатерины II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</w:t>
      </w:r>
      <w:proofErr w:type="spellStart"/>
      <w:r w:rsidRPr="00D451A8">
        <w:rPr>
          <w:color w:val="000000"/>
        </w:rPr>
        <w:t>Новороссии</w:t>
      </w:r>
      <w:proofErr w:type="spellEnd"/>
      <w:r w:rsidRPr="00D451A8">
        <w:rPr>
          <w:color w:val="000000"/>
        </w:rPr>
        <w:t>, Северного Кавказа, Поволжья, Урала.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Социальная структура российского общества. Сословное самоуправление.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Социальные и национальные движения. Восстание под предводительством Емельяна Пугачёва.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D451A8">
        <w:rPr>
          <w:color w:val="000000"/>
        </w:rPr>
        <w:t xml:space="preserve">Народы Прибалтики, Польши, Украины, Белоруссии, Поволжья, </w:t>
      </w:r>
      <w:proofErr w:type="spellStart"/>
      <w:r w:rsidRPr="00D451A8">
        <w:rPr>
          <w:color w:val="000000"/>
        </w:rPr>
        <w:t>Новороссии</w:t>
      </w:r>
      <w:proofErr w:type="spellEnd"/>
      <w:r w:rsidRPr="00D451A8">
        <w:rPr>
          <w:color w:val="000000"/>
        </w:rPr>
        <w:t>, Северного Кавказа, Сибири, Дальнего Востока, Северной Америки в составе Российской империи.</w:t>
      </w:r>
      <w:proofErr w:type="gramEnd"/>
      <w:r w:rsidRPr="00D451A8">
        <w:rPr>
          <w:color w:val="000000"/>
        </w:rPr>
        <w:t xml:space="preserve"> Немецкие переселенцы. Национальная политика.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Русская православная церковь, католики и протестанты. Положение мусульман, иудеев, буддистов.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</w:t>
      </w:r>
      <w:proofErr w:type="spellStart"/>
      <w:r w:rsidRPr="00D451A8">
        <w:rPr>
          <w:color w:val="000000"/>
        </w:rPr>
        <w:t>Посполитой</w:t>
      </w:r>
      <w:proofErr w:type="spellEnd"/>
      <w:r w:rsidRPr="00D451A8">
        <w:rPr>
          <w:color w:val="000000"/>
        </w:rPr>
        <w:t>. Воссоединение Правобережной Украины с Левобережной Украиной. Вхождение в состав России Белоруссии и Литвы.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- великая европейская держава.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Присоединение Крыма к России. Русско-турецкая война 1768-1774гг. В.М. Долгоруков - Крымский. </w:t>
      </w:r>
      <w:proofErr w:type="spellStart"/>
      <w:r w:rsidRPr="00D451A8">
        <w:rPr>
          <w:color w:val="000000"/>
        </w:rPr>
        <w:t>Кючук-Кайнарджийский</w:t>
      </w:r>
      <w:proofErr w:type="spellEnd"/>
      <w:r w:rsidRPr="00D451A8">
        <w:rPr>
          <w:color w:val="000000"/>
        </w:rPr>
        <w:t xml:space="preserve"> мирный договор (1774г.) и его значение. А.В. Суворов и его деятельность в Крыму. Переселение христианского населения из Крыма (1778г.).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lastRenderedPageBreak/>
        <w:t>Манифест Екатерины ІІ (8 апреля 1783г.). Присоединение Крыма к России. Основание Севастополя и начало создания Черноморского флота. Образование Таврической области. Симферопол</w:t>
      </w:r>
      <w:proofErr w:type="gramStart"/>
      <w:r w:rsidRPr="00D451A8">
        <w:rPr>
          <w:color w:val="000000"/>
        </w:rPr>
        <w:t>ь-</w:t>
      </w:r>
      <w:proofErr w:type="gramEnd"/>
      <w:r w:rsidRPr="00D451A8">
        <w:rPr>
          <w:color w:val="000000"/>
        </w:rPr>
        <w:t xml:space="preserve"> областной центр.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Начало эмиграции крымских татар. Переселенческая политика российского правительства. Г.А. Потемкин и его деятельность в Крыму. Путешествие Екатерины II в Крым (1787г.). </w:t>
      </w:r>
      <w:proofErr w:type="gramStart"/>
      <w:r w:rsidRPr="00D451A8">
        <w:rPr>
          <w:color w:val="000000"/>
        </w:rPr>
        <w:t>Русско - турецкая</w:t>
      </w:r>
      <w:proofErr w:type="gramEnd"/>
      <w:r w:rsidRPr="00D451A8">
        <w:rPr>
          <w:color w:val="000000"/>
        </w:rPr>
        <w:t xml:space="preserve"> война 1787-1791гг. А.В. Суворов. Победа Черноморского флота. Ф. Ф. Ушаков. </w:t>
      </w:r>
      <w:proofErr w:type="spellStart"/>
      <w:r w:rsidRPr="00D451A8">
        <w:rPr>
          <w:color w:val="000000"/>
        </w:rPr>
        <w:t>Ясский</w:t>
      </w:r>
      <w:proofErr w:type="spellEnd"/>
      <w:r w:rsidRPr="00D451A8">
        <w:rPr>
          <w:color w:val="000000"/>
        </w:rPr>
        <w:t xml:space="preserve"> мирный договор (1791г.), значение и итоги войны.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5. Россия при Павле I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Изменение порядка престолонаследия. Ограничение дворянских привилегий. Ставка на мелкопоместное дворянство. Политика в отношении крестьян. Комиссия </w:t>
      </w:r>
      <w:proofErr w:type="gramStart"/>
      <w:r w:rsidRPr="00D451A8">
        <w:rPr>
          <w:color w:val="000000"/>
        </w:rPr>
        <w:t>для</w:t>
      </w:r>
      <w:proofErr w:type="gramEnd"/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составления законов Российской империи. </w:t>
      </w:r>
      <w:proofErr w:type="gramStart"/>
      <w:r w:rsidRPr="00D451A8">
        <w:rPr>
          <w:color w:val="000000"/>
        </w:rPr>
        <w:t>Внешняя</w:t>
      </w:r>
      <w:proofErr w:type="gramEnd"/>
      <w:r w:rsidRPr="00D451A8">
        <w:rPr>
          <w:color w:val="000000"/>
        </w:rPr>
        <w:t xml:space="preserve"> поли-тика Павла I. Участие России в антифранцузских коалициях. Итальянский и Швейцарский походы А. В. Суворова. Военные экспедиции Ф. Ф. Ушакова.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Заговор 11 марта 1801 г. и убийство императора Павла I.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6. Культурное пространство империи. Повседневная жизнь сословий в XVIII 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 xml:space="preserve">Образование и наука в XVIII </w:t>
      </w:r>
      <w:proofErr w:type="gramStart"/>
      <w:r w:rsidRPr="00D451A8">
        <w:rPr>
          <w:color w:val="000000"/>
        </w:rPr>
        <w:t>в</w:t>
      </w:r>
      <w:proofErr w:type="gramEnd"/>
      <w:r w:rsidRPr="00D451A8">
        <w:rPr>
          <w:color w:val="000000"/>
        </w:rPr>
        <w:t>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Литература. Живопись. Театр. Музыка. Архитектура и скульптура. Начало ансамблевой застройки городов.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 Жизнь в дворянских усадьбах. Крепостные театры. Одежда и мода. Жилищные условия разных слоёв населения, особенности питания.</w:t>
      </w:r>
    </w:p>
    <w:p w:rsidR="0006446D" w:rsidRPr="00D451A8" w:rsidRDefault="0006446D" w:rsidP="00DE70C8">
      <w:pPr>
        <w:ind w:left="142"/>
        <w:jc w:val="both"/>
        <w:rPr>
          <w:rFonts w:eastAsia="Calibri"/>
          <w:b/>
          <w:bCs/>
          <w:i/>
          <w:iCs/>
          <w:sz w:val="24"/>
          <w:szCs w:val="24"/>
          <w:u w:val="single"/>
        </w:rPr>
      </w:pPr>
      <w:r w:rsidRPr="00D451A8">
        <w:rPr>
          <w:rFonts w:eastAsia="Calibri"/>
          <w:b/>
          <w:bCs/>
          <w:i/>
          <w:iCs/>
          <w:sz w:val="24"/>
          <w:szCs w:val="24"/>
          <w:u w:val="single"/>
        </w:rPr>
        <w:t>Региональный компонент</w:t>
      </w:r>
    </w:p>
    <w:p w:rsidR="0006446D" w:rsidRPr="00D451A8" w:rsidRDefault="0006446D" w:rsidP="00DE70C8">
      <w:pPr>
        <w:ind w:left="142"/>
        <w:jc w:val="both"/>
        <w:rPr>
          <w:rFonts w:eastAsia="Calibri"/>
          <w:sz w:val="24"/>
          <w:szCs w:val="24"/>
        </w:rPr>
      </w:pPr>
    </w:p>
    <w:p w:rsidR="0006446D" w:rsidRPr="00D451A8" w:rsidRDefault="0006446D" w:rsidP="0006446D">
      <w:pPr>
        <w:ind w:left="142"/>
        <w:jc w:val="both"/>
        <w:rPr>
          <w:rFonts w:eastAsia="Calibri"/>
          <w:sz w:val="24"/>
          <w:szCs w:val="24"/>
        </w:rPr>
      </w:pPr>
      <w:r w:rsidRPr="00D451A8">
        <w:rPr>
          <w:rFonts w:eastAsia="Calibri"/>
          <w:sz w:val="24"/>
          <w:szCs w:val="24"/>
        </w:rPr>
        <w:t>Волго-Уральский регион в эпоху петровских преобразований.</w:t>
      </w:r>
      <w:r w:rsidR="00F628BB" w:rsidRPr="00D451A8">
        <w:rPr>
          <w:rFonts w:eastAsia="Calibri"/>
          <w:sz w:val="24"/>
          <w:szCs w:val="24"/>
        </w:rPr>
        <w:t xml:space="preserve"> </w:t>
      </w:r>
      <w:r w:rsidRPr="00D451A8">
        <w:rPr>
          <w:rFonts w:eastAsia="Calibri"/>
          <w:sz w:val="24"/>
          <w:szCs w:val="24"/>
        </w:rPr>
        <w:t xml:space="preserve">Образование Казанской губернии. Территория. Новые явления в хозяйственной жизни, изменения в быту и образе жизни населения. </w:t>
      </w:r>
      <w:r w:rsidRPr="00D451A8">
        <w:rPr>
          <w:rFonts w:eastAsia="Calibri"/>
          <w:i/>
          <w:iCs/>
          <w:sz w:val="24"/>
          <w:szCs w:val="24"/>
        </w:rPr>
        <w:t xml:space="preserve">Превращение </w:t>
      </w:r>
      <w:proofErr w:type="spellStart"/>
      <w:r w:rsidRPr="00D451A8">
        <w:rPr>
          <w:rFonts w:eastAsia="Calibri"/>
          <w:i/>
          <w:iCs/>
          <w:sz w:val="24"/>
          <w:szCs w:val="24"/>
        </w:rPr>
        <w:t>ясачников</w:t>
      </w:r>
      <w:proofErr w:type="spellEnd"/>
      <w:r w:rsidRPr="00D451A8">
        <w:rPr>
          <w:rFonts w:eastAsia="Calibri"/>
          <w:i/>
          <w:iCs/>
          <w:sz w:val="24"/>
          <w:szCs w:val="24"/>
        </w:rPr>
        <w:t xml:space="preserve"> в государственных крестьян, ликвидация сословия служилых татар. </w:t>
      </w:r>
      <w:r w:rsidRPr="00D451A8">
        <w:rPr>
          <w:rFonts w:eastAsia="Calibri"/>
          <w:sz w:val="24"/>
          <w:szCs w:val="24"/>
        </w:rPr>
        <w:t xml:space="preserve"> Народы Волго-Уральского региона в </w:t>
      </w:r>
      <w:proofErr w:type="spellStart"/>
      <w:r w:rsidRPr="00D451A8">
        <w:rPr>
          <w:rFonts w:eastAsia="Calibri"/>
          <w:sz w:val="24"/>
          <w:szCs w:val="24"/>
        </w:rPr>
        <w:t>послепетровскую</w:t>
      </w:r>
      <w:proofErr w:type="spellEnd"/>
      <w:r w:rsidRPr="00D451A8">
        <w:rPr>
          <w:rFonts w:eastAsia="Calibri"/>
          <w:sz w:val="24"/>
          <w:szCs w:val="24"/>
        </w:rPr>
        <w:t xml:space="preserve"> эпоху. Экономика </w:t>
      </w:r>
      <w:proofErr w:type="spellStart"/>
      <w:r w:rsidRPr="00D451A8">
        <w:rPr>
          <w:rFonts w:eastAsia="Calibri"/>
          <w:sz w:val="24"/>
          <w:szCs w:val="24"/>
        </w:rPr>
        <w:t>региона</w:t>
      </w:r>
      <w:proofErr w:type="gramStart"/>
      <w:r w:rsidRPr="00D451A8">
        <w:rPr>
          <w:rFonts w:eastAsia="Calibri"/>
          <w:sz w:val="24"/>
          <w:szCs w:val="24"/>
        </w:rPr>
        <w:t>.Р</w:t>
      </w:r>
      <w:proofErr w:type="gramEnd"/>
      <w:r w:rsidRPr="00D451A8">
        <w:rPr>
          <w:rFonts w:eastAsia="Calibri"/>
          <w:sz w:val="24"/>
          <w:szCs w:val="24"/>
        </w:rPr>
        <w:t>елигиозная</w:t>
      </w:r>
      <w:proofErr w:type="spellEnd"/>
      <w:r w:rsidRPr="00D451A8">
        <w:rPr>
          <w:rFonts w:eastAsia="Calibri"/>
          <w:sz w:val="24"/>
          <w:szCs w:val="24"/>
        </w:rPr>
        <w:t xml:space="preserve"> политика правительства в Волго-Уральском регионе. Образование Духовного собрания мусульман. </w:t>
      </w:r>
      <w:r w:rsidRPr="00D451A8">
        <w:rPr>
          <w:rFonts w:eastAsia="Calibri"/>
          <w:i/>
          <w:iCs/>
          <w:sz w:val="24"/>
          <w:szCs w:val="24"/>
        </w:rPr>
        <w:t xml:space="preserve">Народы Волго-Уральского региона в социальных движениях и восстаниях начала XVIII в. Татары и народы Волго-Уральского региона в Пугачевском восстании. </w:t>
      </w:r>
      <w:r w:rsidRPr="00D451A8">
        <w:rPr>
          <w:rFonts w:eastAsia="Calibri"/>
          <w:sz w:val="24"/>
          <w:szCs w:val="24"/>
        </w:rPr>
        <w:t>Культура татар и народов Волго-Уральского региона в XVIII веке.</w:t>
      </w:r>
    </w:p>
    <w:p w:rsidR="00DE70C8" w:rsidRPr="00D451A8" w:rsidRDefault="00DE70C8" w:rsidP="00DE70C8">
      <w:pPr>
        <w:ind w:left="142"/>
        <w:jc w:val="both"/>
        <w:rPr>
          <w:rFonts w:eastAsia="Calibri"/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b/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b/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b/>
          <w:sz w:val="24"/>
          <w:szCs w:val="24"/>
        </w:rPr>
      </w:pPr>
      <w:r w:rsidRPr="00D451A8">
        <w:rPr>
          <w:b/>
          <w:sz w:val="24"/>
          <w:szCs w:val="24"/>
        </w:rPr>
        <w:t>Календарно-тематическое планирование</w:t>
      </w:r>
    </w:p>
    <w:p w:rsidR="00333ACD" w:rsidRPr="00D451A8" w:rsidRDefault="00333ACD" w:rsidP="00333ACD">
      <w:pPr>
        <w:spacing w:line="288" w:lineRule="exact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992" w:type="dxa"/>
        <w:tblLayout w:type="fixed"/>
        <w:tblLook w:val="04A0"/>
      </w:tblPr>
      <w:tblGrid>
        <w:gridCol w:w="959"/>
        <w:gridCol w:w="10631"/>
        <w:gridCol w:w="1701"/>
        <w:gridCol w:w="1701"/>
      </w:tblGrid>
      <w:tr w:rsidR="00333ACD" w:rsidRPr="00D451A8" w:rsidTr="006F0C93">
        <w:trPr>
          <w:trHeight w:val="594"/>
        </w:trPr>
        <w:tc>
          <w:tcPr>
            <w:tcW w:w="959" w:type="dxa"/>
            <w:vMerge w:val="restart"/>
          </w:tcPr>
          <w:p w:rsidR="00333ACD" w:rsidRPr="00D451A8" w:rsidRDefault="00333ACD" w:rsidP="006F0C93">
            <w:pPr>
              <w:rPr>
                <w:b/>
                <w:sz w:val="24"/>
                <w:szCs w:val="24"/>
              </w:rPr>
            </w:pPr>
            <w:r w:rsidRPr="00D451A8">
              <w:rPr>
                <w:b/>
                <w:sz w:val="24"/>
                <w:szCs w:val="24"/>
              </w:rPr>
              <w:t xml:space="preserve">                       №</w:t>
            </w:r>
          </w:p>
        </w:tc>
        <w:tc>
          <w:tcPr>
            <w:tcW w:w="10631" w:type="dxa"/>
            <w:vMerge w:val="restart"/>
          </w:tcPr>
          <w:p w:rsidR="00333ACD" w:rsidRPr="00D451A8" w:rsidRDefault="00333ACD" w:rsidP="006F0C93">
            <w:pPr>
              <w:jc w:val="center"/>
              <w:rPr>
                <w:b/>
                <w:sz w:val="24"/>
                <w:szCs w:val="24"/>
              </w:rPr>
            </w:pPr>
            <w:r w:rsidRPr="00D451A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b/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Дата проведения</w:t>
            </w:r>
          </w:p>
        </w:tc>
      </w:tr>
      <w:tr w:rsidR="00333ACD" w:rsidRPr="00D451A8" w:rsidTr="006F0C93">
        <w:trPr>
          <w:trHeight w:val="487"/>
        </w:trPr>
        <w:tc>
          <w:tcPr>
            <w:tcW w:w="959" w:type="dxa"/>
            <w:vMerge/>
          </w:tcPr>
          <w:p w:rsidR="00333ACD" w:rsidRPr="00D451A8" w:rsidRDefault="00333ACD" w:rsidP="006F0C93">
            <w:pPr>
              <w:rPr>
                <w:b/>
                <w:sz w:val="24"/>
                <w:szCs w:val="24"/>
              </w:rPr>
            </w:pPr>
          </w:p>
        </w:tc>
        <w:tc>
          <w:tcPr>
            <w:tcW w:w="10631" w:type="dxa"/>
            <w:vMerge/>
          </w:tcPr>
          <w:p w:rsidR="00333ACD" w:rsidRPr="00D451A8" w:rsidRDefault="00333ACD" w:rsidP="006F0C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Факт </w:t>
            </w: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</w:t>
            </w:r>
            <w:r w:rsidR="00D16B75" w:rsidRPr="00D451A8">
              <w:rPr>
                <w:sz w:val="24"/>
                <w:szCs w:val="24"/>
              </w:rPr>
              <w:t xml:space="preserve">   </w:t>
            </w:r>
            <w:r w:rsidRPr="00D451A8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 xml:space="preserve">Вводный урок. Периодизация Нового времени. 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Великие просветители Европы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Великие просветители Европы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Архитектура эпохи великих царствований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270"/>
        </w:trPr>
        <w:tc>
          <w:tcPr>
            <w:tcW w:w="959" w:type="dxa"/>
            <w:tcBorders>
              <w:bottom w:val="single" w:sz="4" w:space="0" w:color="auto"/>
            </w:tcBorders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Урок – повторение «Век Просвещения»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203"/>
        </w:trPr>
        <w:tc>
          <w:tcPr>
            <w:tcW w:w="959" w:type="dxa"/>
            <w:tcBorders>
              <w:top w:val="single" w:sz="4" w:space="0" w:color="auto"/>
            </w:tcBorders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333ACD" w:rsidRPr="00D451A8" w:rsidRDefault="00333ACD" w:rsidP="006F0C93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Входная контрольная работа.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 xml:space="preserve">Международные отношения в </w:t>
            </w:r>
            <w:proofErr w:type="spellStart"/>
            <w:r w:rsidRPr="00D451A8">
              <w:rPr>
                <w:sz w:val="24"/>
                <w:szCs w:val="24"/>
              </w:rPr>
              <w:t>XVII-XVIII</w:t>
            </w:r>
            <w:proofErr w:type="gramStart"/>
            <w:r w:rsidRPr="00D451A8">
              <w:rPr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На пути к индустриальной эре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На пути к индустриальной эре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Война за независимость. Создание Соединенных Штатов Америки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239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Война за независимость. Создание Соединенных Штатов Америки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 xml:space="preserve">Франция в </w:t>
            </w:r>
            <w:proofErr w:type="spellStart"/>
            <w:r w:rsidRPr="00D451A8">
              <w:rPr>
                <w:sz w:val="24"/>
                <w:szCs w:val="24"/>
              </w:rPr>
              <w:t>XVIII</w:t>
            </w:r>
            <w:proofErr w:type="gramStart"/>
            <w:r w:rsidRPr="00D451A8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D451A8">
              <w:rPr>
                <w:sz w:val="24"/>
                <w:szCs w:val="24"/>
              </w:rPr>
              <w:t>. Причины и начало Французской революции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Франция в </w:t>
            </w:r>
            <w:proofErr w:type="spellStart"/>
            <w:r w:rsidRPr="00D451A8">
              <w:rPr>
                <w:sz w:val="24"/>
                <w:szCs w:val="24"/>
              </w:rPr>
              <w:t>XVIII</w:t>
            </w:r>
            <w:proofErr w:type="gramStart"/>
            <w:r w:rsidRPr="00D451A8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D451A8">
              <w:rPr>
                <w:sz w:val="24"/>
                <w:szCs w:val="24"/>
              </w:rPr>
              <w:t>. Причины и начало Французской революции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Французская революция. От монархии к республике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Французская революция. От монархии к республике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10631" w:type="dxa"/>
          </w:tcPr>
          <w:p w:rsidR="00333ACD" w:rsidRPr="00D451A8" w:rsidRDefault="006F0C93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 xml:space="preserve">Европейская культура </w:t>
            </w:r>
            <w:proofErr w:type="spellStart"/>
            <w:r w:rsidRPr="00D451A8">
              <w:rPr>
                <w:sz w:val="24"/>
                <w:szCs w:val="24"/>
              </w:rPr>
              <w:t>XVIII</w:t>
            </w:r>
            <w:proofErr w:type="gramStart"/>
            <w:r w:rsidRPr="00D451A8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293874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21-22</w:t>
            </w:r>
          </w:p>
        </w:tc>
        <w:tc>
          <w:tcPr>
            <w:tcW w:w="10631" w:type="dxa"/>
          </w:tcPr>
          <w:p w:rsidR="00333ACD" w:rsidRPr="00D451A8" w:rsidRDefault="00293874" w:rsidP="00293874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 xml:space="preserve">Государства Востока в </w:t>
            </w:r>
            <w:r w:rsidRPr="00D451A8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51A8">
              <w:rPr>
                <w:i/>
                <w:sz w:val="24"/>
                <w:szCs w:val="24"/>
              </w:rPr>
              <w:t>в</w:t>
            </w:r>
            <w:proofErr w:type="spellEnd"/>
            <w:proofErr w:type="gramEnd"/>
            <w:r w:rsidRPr="00D451A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451A8">
              <w:rPr>
                <w:sz w:val="24"/>
                <w:szCs w:val="24"/>
              </w:rPr>
              <w:t>XVIIIв</w:t>
            </w:r>
            <w:proofErr w:type="spellEnd"/>
            <w:r w:rsidRPr="00D451A8">
              <w:rPr>
                <w:sz w:val="24"/>
                <w:szCs w:val="24"/>
              </w:rPr>
              <w:t xml:space="preserve">. </w:t>
            </w:r>
            <w:r w:rsidR="006F0C93" w:rsidRPr="00D451A8">
              <w:rPr>
                <w:sz w:val="24"/>
                <w:szCs w:val="24"/>
              </w:rPr>
              <w:t>Начало европейской колонизации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06446D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10631" w:type="dxa"/>
          </w:tcPr>
          <w:p w:rsidR="00333ACD" w:rsidRPr="00D451A8" w:rsidRDefault="006F0C93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 xml:space="preserve">Разделы Речи </w:t>
            </w:r>
            <w:proofErr w:type="spellStart"/>
            <w:r w:rsidRPr="00D451A8">
              <w:rPr>
                <w:sz w:val="24"/>
                <w:szCs w:val="24"/>
              </w:rPr>
              <w:t>Посполитой</w:t>
            </w:r>
            <w:proofErr w:type="spellEnd"/>
            <w:r w:rsidRPr="00D451A8">
              <w:rPr>
                <w:sz w:val="24"/>
                <w:szCs w:val="24"/>
              </w:rPr>
              <w:t xml:space="preserve"> в </w:t>
            </w:r>
            <w:proofErr w:type="spellStart"/>
            <w:r w:rsidRPr="00D451A8">
              <w:rPr>
                <w:sz w:val="24"/>
                <w:szCs w:val="24"/>
              </w:rPr>
              <w:t>XVIII</w:t>
            </w:r>
            <w:proofErr w:type="gramStart"/>
            <w:r w:rsidRPr="00D451A8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10631" w:type="dxa"/>
          </w:tcPr>
          <w:p w:rsidR="00333ACD" w:rsidRPr="00D451A8" w:rsidRDefault="00E73007" w:rsidP="00E73007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Обобщение курса</w:t>
            </w:r>
            <w:r w:rsidR="00333ACD" w:rsidRPr="00D451A8">
              <w:rPr>
                <w:sz w:val="24"/>
                <w:szCs w:val="24"/>
                <w:lang w:val="tt-RU"/>
              </w:rPr>
              <w:t xml:space="preserve"> </w:t>
            </w:r>
            <w:r w:rsidRPr="00D451A8">
              <w:rPr>
                <w:sz w:val="24"/>
                <w:szCs w:val="24"/>
              </w:rPr>
              <w:t xml:space="preserve"> «Всеобщей истории</w:t>
            </w:r>
            <w:r w:rsidRPr="00D451A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ACD" w:rsidRPr="00D451A8" w:rsidRDefault="00333ACD" w:rsidP="00333ACD">
      <w:pPr>
        <w:ind w:left="142"/>
        <w:jc w:val="both"/>
        <w:rPr>
          <w:rFonts w:eastAsia="Calibri"/>
          <w:sz w:val="24"/>
          <w:szCs w:val="24"/>
        </w:rPr>
      </w:pPr>
    </w:p>
    <w:p w:rsidR="00333ACD" w:rsidRPr="00D451A8" w:rsidRDefault="00333ACD" w:rsidP="00333ACD">
      <w:pPr>
        <w:rPr>
          <w:rFonts w:eastAsia="Calibri"/>
          <w:sz w:val="24"/>
          <w:szCs w:val="24"/>
        </w:rPr>
      </w:pPr>
    </w:p>
    <w:p w:rsidR="00333ACD" w:rsidRPr="00D451A8" w:rsidRDefault="00333ACD" w:rsidP="00333ACD">
      <w:pPr>
        <w:jc w:val="center"/>
        <w:rPr>
          <w:sz w:val="24"/>
          <w:szCs w:val="24"/>
        </w:rPr>
      </w:pPr>
    </w:p>
    <w:p w:rsidR="00333ACD" w:rsidRPr="00D451A8" w:rsidRDefault="00333ACD" w:rsidP="00333ACD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0631"/>
        <w:gridCol w:w="1701"/>
        <w:gridCol w:w="1701"/>
      </w:tblGrid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25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shd w:val="clear" w:color="auto" w:fill="FFFFFF"/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Россия и Европа в конце XVII в.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26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shd w:val="clear" w:color="auto" w:fill="FFFFFF"/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Предпосылки Петровских реформ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27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shd w:val="clear" w:color="auto" w:fill="FFFFFF"/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Начало правления Петра 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28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Великая Северная война 1700-1721гг.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29</w:t>
            </w:r>
          </w:p>
        </w:tc>
        <w:tc>
          <w:tcPr>
            <w:tcW w:w="10631" w:type="dxa"/>
          </w:tcPr>
          <w:p w:rsidR="00333ACD" w:rsidRPr="00D451A8" w:rsidRDefault="009E3239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Реформы управления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30</w:t>
            </w:r>
          </w:p>
        </w:tc>
        <w:tc>
          <w:tcPr>
            <w:tcW w:w="10631" w:type="dxa"/>
          </w:tcPr>
          <w:p w:rsidR="00333ACD" w:rsidRPr="00D451A8" w:rsidRDefault="009E3239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Экономическая политика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31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Российское общество в Петровскую эпоху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F7B33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32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Церковная реформа. Положение традиционных конфессий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F7B33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33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Социальные и национальные движения. Оппозиция реформам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rPr>
          <w:trHeight w:val="279"/>
        </w:trPr>
        <w:tc>
          <w:tcPr>
            <w:tcW w:w="993" w:type="dxa"/>
          </w:tcPr>
          <w:p w:rsidR="00333ACD" w:rsidRPr="00D451A8" w:rsidRDefault="00DF7B33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34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Перемены в культуре России в годы петровских реформ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293874">
        <w:trPr>
          <w:trHeight w:val="363"/>
        </w:trPr>
        <w:tc>
          <w:tcPr>
            <w:tcW w:w="993" w:type="dxa"/>
          </w:tcPr>
          <w:p w:rsidR="00333ACD" w:rsidRPr="00D451A8" w:rsidRDefault="00DF7B33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35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Повседневная жизнь и быт при Петре 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293874" w:rsidRPr="00D451A8" w:rsidTr="00293874">
        <w:trPr>
          <w:trHeight w:val="303"/>
        </w:trPr>
        <w:tc>
          <w:tcPr>
            <w:tcW w:w="993" w:type="dxa"/>
          </w:tcPr>
          <w:p w:rsidR="00293874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36-37</w:t>
            </w:r>
          </w:p>
        </w:tc>
        <w:tc>
          <w:tcPr>
            <w:tcW w:w="10631" w:type="dxa"/>
          </w:tcPr>
          <w:p w:rsidR="00BC07A3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>Волго-Уральский регион в эпоху петровских преобразований.</w:t>
            </w:r>
          </w:p>
          <w:p w:rsidR="00293874" w:rsidRPr="00D451A8" w:rsidRDefault="00293874" w:rsidP="00333ACD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93874" w:rsidRPr="00D451A8" w:rsidRDefault="00293874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3874" w:rsidRPr="00D451A8" w:rsidRDefault="00293874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293874">
        <w:trPr>
          <w:trHeight w:val="527"/>
        </w:trPr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38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Значение петровских преобразований в истории страны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39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Повторительно-обобщающий </w:t>
            </w:r>
            <w:r w:rsidR="00DF7B33"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 урок </w:t>
            </w: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по теме «Россия в эпоху преобразований Петра I»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40-41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Дворцовые перевороты (1725-1762)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42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Внутренняя политика и экономика в 1725-1762 гг.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FF34D3">
        <w:trPr>
          <w:trHeight w:val="250"/>
        </w:trPr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43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Внешняя политика России в 1725-1762 гг.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FF34D3" w:rsidRPr="00D451A8" w:rsidTr="00FF34D3">
        <w:trPr>
          <w:trHeight w:val="175"/>
        </w:trPr>
        <w:tc>
          <w:tcPr>
            <w:tcW w:w="993" w:type="dxa"/>
          </w:tcPr>
          <w:p w:rsidR="00FF34D3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44</w:t>
            </w:r>
          </w:p>
        </w:tc>
        <w:tc>
          <w:tcPr>
            <w:tcW w:w="10631" w:type="dxa"/>
          </w:tcPr>
          <w:p w:rsidR="00FF34D3" w:rsidRPr="00D451A8" w:rsidRDefault="00FF34D3" w:rsidP="00333AC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Национальная и религиозная политика</w:t>
            </w: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A61C56">
        <w:trPr>
          <w:trHeight w:val="299"/>
        </w:trPr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45-46</w:t>
            </w:r>
          </w:p>
        </w:tc>
        <w:tc>
          <w:tcPr>
            <w:tcW w:w="10631" w:type="dxa"/>
          </w:tcPr>
          <w:p w:rsidR="007B0014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Народы Волго-Уральского региона в </w:t>
            </w:r>
            <w:proofErr w:type="spellStart"/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>послепетровскую</w:t>
            </w:r>
            <w:proofErr w:type="spellEnd"/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эпоху. </w:t>
            </w:r>
          </w:p>
          <w:p w:rsidR="00BC07A3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>Экономика региона.</w:t>
            </w:r>
          </w:p>
          <w:p w:rsidR="00333ACD" w:rsidRPr="00D451A8" w:rsidRDefault="00333ACD" w:rsidP="00333AC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A61C56" w:rsidRPr="00D451A8" w:rsidTr="00A61C56">
        <w:trPr>
          <w:trHeight w:val="236"/>
        </w:trPr>
        <w:tc>
          <w:tcPr>
            <w:tcW w:w="993" w:type="dxa"/>
          </w:tcPr>
          <w:p w:rsidR="00A61C56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47</w:t>
            </w:r>
          </w:p>
        </w:tc>
        <w:tc>
          <w:tcPr>
            <w:tcW w:w="10631" w:type="dxa"/>
          </w:tcPr>
          <w:p w:rsidR="00A61C56" w:rsidRPr="00D451A8" w:rsidRDefault="00A61C56" w:rsidP="00A61C5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Повторительно-обобщающий «Россия при наследниках Петра: эпоха дворцовых переворотов»</w:t>
            </w:r>
          </w:p>
        </w:tc>
        <w:tc>
          <w:tcPr>
            <w:tcW w:w="1701" w:type="dxa"/>
          </w:tcPr>
          <w:p w:rsidR="00A61C56" w:rsidRPr="00D451A8" w:rsidRDefault="00A61C56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C56" w:rsidRPr="00D451A8" w:rsidRDefault="00A61C56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48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Россия в системе международных отношений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49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Внутренняя политика Екатерины II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50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Экономическое развитие России при Екатерине II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FF34D3">
        <w:trPr>
          <w:trHeight w:val="238"/>
        </w:trPr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51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FF34D3" w:rsidRPr="00D451A8" w:rsidTr="00FF34D3">
        <w:trPr>
          <w:trHeight w:val="288"/>
        </w:trPr>
        <w:tc>
          <w:tcPr>
            <w:tcW w:w="993" w:type="dxa"/>
          </w:tcPr>
          <w:p w:rsidR="00FF34D3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52-53</w:t>
            </w:r>
          </w:p>
        </w:tc>
        <w:tc>
          <w:tcPr>
            <w:tcW w:w="10631" w:type="dxa"/>
          </w:tcPr>
          <w:p w:rsidR="007B0014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Религиозная политика правительства в Волго-Уральском регионе. </w:t>
            </w:r>
          </w:p>
          <w:p w:rsidR="00BC07A3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>Образование Духовного собрания мусульман.</w:t>
            </w:r>
          </w:p>
          <w:p w:rsidR="00FF34D3" w:rsidRPr="00D451A8" w:rsidRDefault="00FF34D3" w:rsidP="00333ACD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FF34D3">
        <w:trPr>
          <w:trHeight w:val="262"/>
        </w:trPr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54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Народные движения. Восстание Е. И. Пугачева.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FF34D3" w:rsidRPr="00D451A8" w:rsidTr="00FF34D3">
        <w:trPr>
          <w:trHeight w:val="123"/>
        </w:trPr>
        <w:tc>
          <w:tcPr>
            <w:tcW w:w="993" w:type="dxa"/>
          </w:tcPr>
          <w:p w:rsidR="00FF34D3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55-56</w:t>
            </w:r>
          </w:p>
        </w:tc>
        <w:tc>
          <w:tcPr>
            <w:tcW w:w="10631" w:type="dxa"/>
          </w:tcPr>
          <w:p w:rsidR="0006446D" w:rsidRPr="00D451A8" w:rsidRDefault="0006446D" w:rsidP="0006446D">
            <w:pPr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Народы Волго-Уральского региона в социальных движениях и восстаниях начала XVIII в. Татары и </w:t>
            </w:r>
            <w:r w:rsidRPr="00D451A8"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народы Волго-Уральского региона в Пугачевском восстании.</w:t>
            </w:r>
          </w:p>
          <w:p w:rsidR="00FF34D3" w:rsidRPr="00D451A8" w:rsidRDefault="00FF34D3" w:rsidP="00333ACD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rPr>
          <w:trHeight w:val="440"/>
        </w:trPr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rPr>
          <w:trHeight w:val="145"/>
        </w:trPr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58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Внешняя политика Екатерины II.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59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Освоение </w:t>
            </w:r>
            <w:proofErr w:type="spellStart"/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Новороссии</w:t>
            </w:r>
            <w:proofErr w:type="spellEnd"/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 и Крыма.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60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Повторительно-обобщающий «Российская империя в период правления Екатерины II»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61</w:t>
            </w:r>
            <w:r w:rsidR="00A61C56" w:rsidRPr="00D451A8">
              <w:rPr>
                <w:sz w:val="24"/>
                <w:szCs w:val="24"/>
              </w:rPr>
              <w:t>-</w:t>
            </w:r>
          </w:p>
          <w:p w:rsidR="00333ACD" w:rsidRPr="00D451A8" w:rsidRDefault="00D16B75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</w:t>
            </w:r>
            <w:r w:rsidR="001C16A6" w:rsidRPr="00D451A8">
              <w:rPr>
                <w:sz w:val="24"/>
                <w:szCs w:val="24"/>
              </w:rPr>
              <w:t>62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 Внешняя политика Павла I. Внутренняя политика Павла I.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A61C56">
        <w:trPr>
          <w:trHeight w:val="353"/>
        </w:trPr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63</w:t>
            </w:r>
          </w:p>
        </w:tc>
        <w:tc>
          <w:tcPr>
            <w:tcW w:w="10631" w:type="dxa"/>
          </w:tcPr>
          <w:p w:rsidR="00DF7B33" w:rsidRPr="00D451A8" w:rsidRDefault="00DF7B33" w:rsidP="00DF7B3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Общественная мысль, </w:t>
            </w:r>
            <w:r w:rsidR="00A61C56" w:rsidRPr="00D451A8">
              <w:rPr>
                <w:sz w:val="24"/>
                <w:szCs w:val="24"/>
              </w:rPr>
              <w:t xml:space="preserve">публицистика, </w:t>
            </w:r>
            <w:proofErr w:type="spellStart"/>
            <w:r w:rsidR="00A61C56" w:rsidRPr="00D451A8">
              <w:rPr>
                <w:sz w:val="24"/>
                <w:szCs w:val="24"/>
              </w:rPr>
              <w:t>литература</w:t>
            </w:r>
            <w:proofErr w:type="gramStart"/>
            <w:r w:rsidR="00A61C56" w:rsidRPr="00D451A8">
              <w:rPr>
                <w:sz w:val="24"/>
                <w:szCs w:val="24"/>
              </w:rPr>
              <w:t>,п</w:t>
            </w:r>
            <w:proofErr w:type="gramEnd"/>
            <w:r w:rsidR="00A61C56" w:rsidRPr="00D451A8">
              <w:rPr>
                <w:sz w:val="24"/>
                <w:szCs w:val="24"/>
              </w:rPr>
              <w:t>ресса</w:t>
            </w:r>
            <w:proofErr w:type="spellEnd"/>
          </w:p>
          <w:p w:rsidR="00A61C56" w:rsidRPr="00D451A8" w:rsidRDefault="00A61C56" w:rsidP="00DF7B3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Образование в России в 18 </w:t>
            </w:r>
            <w:proofErr w:type="gramStart"/>
            <w:r w:rsidRPr="00D451A8">
              <w:rPr>
                <w:sz w:val="24"/>
                <w:szCs w:val="24"/>
              </w:rPr>
              <w:t>в</w:t>
            </w:r>
            <w:proofErr w:type="gramEnd"/>
          </w:p>
          <w:p w:rsidR="00333ACD" w:rsidRPr="00D451A8" w:rsidRDefault="00333ACD" w:rsidP="00333AC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DF7B33" w:rsidRPr="00D451A8" w:rsidTr="00DF7B33">
        <w:trPr>
          <w:trHeight w:val="126"/>
        </w:trPr>
        <w:tc>
          <w:tcPr>
            <w:tcW w:w="993" w:type="dxa"/>
          </w:tcPr>
          <w:p w:rsidR="00DF7B33" w:rsidRPr="00D451A8" w:rsidRDefault="00DF7B33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</w:t>
            </w:r>
            <w:r w:rsidR="001C16A6" w:rsidRPr="00D451A8">
              <w:rPr>
                <w:sz w:val="24"/>
                <w:szCs w:val="24"/>
              </w:rPr>
              <w:t>64</w:t>
            </w:r>
          </w:p>
        </w:tc>
        <w:tc>
          <w:tcPr>
            <w:tcW w:w="10631" w:type="dxa"/>
          </w:tcPr>
          <w:p w:rsidR="00DF7B33" w:rsidRPr="00D451A8" w:rsidRDefault="00A61C56" w:rsidP="00333ACD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Российская наука и техника в 18 веке. Русская архитектура в 18в.</w:t>
            </w: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DF7B33" w:rsidRPr="00D451A8" w:rsidTr="00DF7B33">
        <w:trPr>
          <w:trHeight w:val="131"/>
        </w:trPr>
        <w:tc>
          <w:tcPr>
            <w:tcW w:w="993" w:type="dxa"/>
          </w:tcPr>
          <w:p w:rsidR="00DF7B33" w:rsidRPr="00D451A8" w:rsidRDefault="00DF7B33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</w:t>
            </w:r>
            <w:r w:rsidR="001C16A6" w:rsidRPr="00D451A8">
              <w:rPr>
                <w:sz w:val="24"/>
                <w:szCs w:val="24"/>
              </w:rPr>
              <w:t>65</w:t>
            </w:r>
          </w:p>
        </w:tc>
        <w:tc>
          <w:tcPr>
            <w:tcW w:w="10631" w:type="dxa"/>
          </w:tcPr>
          <w:p w:rsidR="00DF7B33" w:rsidRPr="00D451A8" w:rsidRDefault="00A61C56" w:rsidP="00333ACD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Живопись и скульптура</w:t>
            </w: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DF7B33" w:rsidRPr="00D451A8" w:rsidTr="006F6B3F">
        <w:trPr>
          <w:trHeight w:val="300"/>
        </w:trPr>
        <w:tc>
          <w:tcPr>
            <w:tcW w:w="993" w:type="dxa"/>
          </w:tcPr>
          <w:p w:rsidR="00DF7B33" w:rsidRPr="00D451A8" w:rsidRDefault="00DF7B33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</w:t>
            </w:r>
            <w:r w:rsidR="001C16A6" w:rsidRPr="00D451A8">
              <w:rPr>
                <w:sz w:val="24"/>
                <w:szCs w:val="24"/>
              </w:rPr>
              <w:t>66</w:t>
            </w:r>
          </w:p>
        </w:tc>
        <w:tc>
          <w:tcPr>
            <w:tcW w:w="10631" w:type="dxa"/>
          </w:tcPr>
          <w:p w:rsidR="00DF7B33" w:rsidRPr="00D451A8" w:rsidRDefault="00A61C56" w:rsidP="00A61C56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Музыкальное и театральное искусство </w:t>
            </w: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6F6B3F" w:rsidRPr="00D451A8" w:rsidTr="00DF7B33">
        <w:trPr>
          <w:trHeight w:val="239"/>
        </w:trPr>
        <w:tc>
          <w:tcPr>
            <w:tcW w:w="993" w:type="dxa"/>
          </w:tcPr>
          <w:p w:rsidR="006F6B3F" w:rsidRPr="00D451A8" w:rsidRDefault="00FC2DFC" w:rsidP="00FC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C16A6" w:rsidRPr="00D451A8">
              <w:rPr>
                <w:sz w:val="24"/>
                <w:szCs w:val="24"/>
              </w:rPr>
              <w:t>67-</w:t>
            </w:r>
            <w:r w:rsidR="007B0014" w:rsidRPr="00D451A8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6</w:t>
            </w:r>
            <w:r w:rsidR="001C16A6" w:rsidRPr="00D451A8">
              <w:rPr>
                <w:sz w:val="24"/>
                <w:szCs w:val="24"/>
              </w:rPr>
              <w:t>8</w:t>
            </w:r>
          </w:p>
        </w:tc>
        <w:tc>
          <w:tcPr>
            <w:tcW w:w="10631" w:type="dxa"/>
          </w:tcPr>
          <w:p w:rsidR="006F6B3F" w:rsidRPr="00D451A8" w:rsidRDefault="0006446D" w:rsidP="007B0014">
            <w:pPr>
              <w:rPr>
                <w:b/>
                <w:sz w:val="24"/>
                <w:szCs w:val="24"/>
              </w:rPr>
            </w:pPr>
            <w:r w:rsidRPr="00D451A8">
              <w:rPr>
                <w:i/>
                <w:sz w:val="24"/>
                <w:szCs w:val="24"/>
              </w:rPr>
              <w:t>Культура татар и народов Волго-Уральского региона в XVIII</w:t>
            </w:r>
            <w:r w:rsidR="007B0014" w:rsidRPr="00D451A8">
              <w:rPr>
                <w:i/>
                <w:sz w:val="24"/>
                <w:szCs w:val="24"/>
              </w:rPr>
              <w:t xml:space="preserve"> в.</w:t>
            </w:r>
            <w:r w:rsidRPr="00D451A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F6B3F" w:rsidRPr="00D451A8" w:rsidRDefault="006F6B3F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6B3F" w:rsidRPr="00D451A8" w:rsidRDefault="006F6B3F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DF7B33" w:rsidRPr="00D451A8" w:rsidTr="000C7967">
        <w:trPr>
          <w:trHeight w:val="313"/>
        </w:trPr>
        <w:tc>
          <w:tcPr>
            <w:tcW w:w="993" w:type="dxa"/>
          </w:tcPr>
          <w:p w:rsidR="00DF7B33" w:rsidRPr="00D451A8" w:rsidRDefault="001C16A6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69</w:t>
            </w:r>
          </w:p>
        </w:tc>
        <w:tc>
          <w:tcPr>
            <w:tcW w:w="10631" w:type="dxa"/>
          </w:tcPr>
          <w:p w:rsidR="00DF7B33" w:rsidRPr="00D451A8" w:rsidRDefault="00A61C56" w:rsidP="00333ACD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Народы России. Перемены в повседневной жизни</w:t>
            </w:r>
            <w:r w:rsidR="0025459A" w:rsidRPr="00D451A8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0C7967" w:rsidRPr="00D451A8" w:rsidTr="000C7967">
        <w:trPr>
          <w:trHeight w:val="212"/>
        </w:trPr>
        <w:tc>
          <w:tcPr>
            <w:tcW w:w="993" w:type="dxa"/>
          </w:tcPr>
          <w:p w:rsidR="000C7967" w:rsidRPr="00D451A8" w:rsidRDefault="007B0014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</w:t>
            </w:r>
            <w:r w:rsidR="000C7967" w:rsidRPr="00D451A8">
              <w:rPr>
                <w:sz w:val="24"/>
                <w:szCs w:val="24"/>
              </w:rPr>
              <w:t>70</w:t>
            </w:r>
          </w:p>
        </w:tc>
        <w:tc>
          <w:tcPr>
            <w:tcW w:w="10631" w:type="dxa"/>
          </w:tcPr>
          <w:p w:rsidR="000C7967" w:rsidRPr="00D451A8" w:rsidRDefault="000C7967" w:rsidP="00333ACD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701" w:type="dxa"/>
          </w:tcPr>
          <w:p w:rsidR="000C7967" w:rsidRPr="00D451A8" w:rsidRDefault="000C7967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C7967" w:rsidRPr="00D451A8" w:rsidRDefault="000C7967" w:rsidP="00333AC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ACD" w:rsidRPr="00D451A8" w:rsidRDefault="00333ACD" w:rsidP="00333ACD">
      <w:pPr>
        <w:ind w:left="142"/>
        <w:jc w:val="both"/>
        <w:rPr>
          <w:rFonts w:eastAsia="Calibri"/>
          <w:sz w:val="24"/>
          <w:szCs w:val="24"/>
        </w:rPr>
      </w:pPr>
    </w:p>
    <w:p w:rsidR="00333ACD" w:rsidRPr="00D451A8" w:rsidRDefault="00333ACD" w:rsidP="00333ACD">
      <w:pPr>
        <w:ind w:left="142"/>
        <w:jc w:val="center"/>
        <w:rPr>
          <w:rFonts w:eastAsia="Calibri"/>
          <w:b/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sz w:val="24"/>
          <w:szCs w:val="24"/>
        </w:rPr>
      </w:pPr>
    </w:p>
    <w:sectPr w:rsidR="00333ACD" w:rsidRPr="00D451A8" w:rsidSect="0081682D">
      <w:pgSz w:w="16840" w:h="11906" w:orient="landscape"/>
      <w:pgMar w:top="851" w:right="1238" w:bottom="953" w:left="1080" w:header="0" w:footer="0" w:gutter="0"/>
      <w:cols w:space="720" w:equalWidth="0">
        <w:col w:w="145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7E2" w:rsidRDefault="006017E2" w:rsidP="00D451A8">
      <w:r>
        <w:separator/>
      </w:r>
    </w:p>
  </w:endnote>
  <w:endnote w:type="continuationSeparator" w:id="0">
    <w:p w:rsidR="006017E2" w:rsidRDefault="006017E2" w:rsidP="00D45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752746"/>
      <w:docPartObj>
        <w:docPartGallery w:val="Page Numbers (Bottom of Page)"/>
        <w:docPartUnique/>
      </w:docPartObj>
    </w:sdtPr>
    <w:sdtContent>
      <w:p w:rsidR="00D451A8" w:rsidRDefault="006D7714">
        <w:pPr>
          <w:pStyle w:val="a8"/>
          <w:jc w:val="right"/>
        </w:pPr>
        <w:r>
          <w:fldChar w:fldCharType="begin"/>
        </w:r>
        <w:r w:rsidR="00D451A8">
          <w:instrText>PAGE   \* MERGEFORMAT</w:instrText>
        </w:r>
        <w:r>
          <w:fldChar w:fldCharType="separate"/>
        </w:r>
        <w:r w:rsidR="00BE7184">
          <w:rPr>
            <w:noProof/>
          </w:rPr>
          <w:t>17</w:t>
        </w:r>
        <w:r>
          <w:fldChar w:fldCharType="end"/>
        </w:r>
      </w:p>
    </w:sdtContent>
  </w:sdt>
  <w:p w:rsidR="00D451A8" w:rsidRDefault="00D451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7E2" w:rsidRDefault="006017E2" w:rsidP="00D451A8">
      <w:r>
        <w:separator/>
      </w:r>
    </w:p>
  </w:footnote>
  <w:footnote w:type="continuationSeparator" w:id="0">
    <w:p w:rsidR="006017E2" w:rsidRDefault="006017E2" w:rsidP="00D451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F3BC06C2"/>
    <w:lvl w:ilvl="0" w:tplc="915AA24A">
      <w:start w:val="3"/>
      <w:numFmt w:val="decimal"/>
      <w:lvlText w:val="%1)"/>
      <w:lvlJc w:val="left"/>
    </w:lvl>
    <w:lvl w:ilvl="1" w:tplc="7DC0CBA2">
      <w:numFmt w:val="decimal"/>
      <w:lvlText w:val=""/>
      <w:lvlJc w:val="left"/>
    </w:lvl>
    <w:lvl w:ilvl="2" w:tplc="93EC3952">
      <w:numFmt w:val="decimal"/>
      <w:lvlText w:val=""/>
      <w:lvlJc w:val="left"/>
    </w:lvl>
    <w:lvl w:ilvl="3" w:tplc="81984D88">
      <w:numFmt w:val="decimal"/>
      <w:lvlText w:val=""/>
      <w:lvlJc w:val="left"/>
    </w:lvl>
    <w:lvl w:ilvl="4" w:tplc="B2F4E0BE">
      <w:numFmt w:val="decimal"/>
      <w:lvlText w:val=""/>
      <w:lvlJc w:val="left"/>
    </w:lvl>
    <w:lvl w:ilvl="5" w:tplc="69A454EC">
      <w:numFmt w:val="decimal"/>
      <w:lvlText w:val=""/>
      <w:lvlJc w:val="left"/>
    </w:lvl>
    <w:lvl w:ilvl="6" w:tplc="4C1C313E">
      <w:numFmt w:val="decimal"/>
      <w:lvlText w:val=""/>
      <w:lvlJc w:val="left"/>
    </w:lvl>
    <w:lvl w:ilvl="7" w:tplc="8E2E16F6">
      <w:numFmt w:val="decimal"/>
      <w:lvlText w:val=""/>
      <w:lvlJc w:val="left"/>
    </w:lvl>
    <w:lvl w:ilvl="8" w:tplc="614C311A">
      <w:numFmt w:val="decimal"/>
      <w:lvlText w:val=""/>
      <w:lvlJc w:val="left"/>
    </w:lvl>
  </w:abstractNum>
  <w:abstractNum w:abstractNumId="1">
    <w:nsid w:val="000026A6"/>
    <w:multiLevelType w:val="hybridMultilevel"/>
    <w:tmpl w:val="19040730"/>
    <w:lvl w:ilvl="0" w:tplc="2ECA8B42">
      <w:start w:val="3"/>
      <w:numFmt w:val="decimal"/>
      <w:lvlText w:val="%1."/>
      <w:lvlJc w:val="left"/>
    </w:lvl>
    <w:lvl w:ilvl="1" w:tplc="C686932C">
      <w:numFmt w:val="decimal"/>
      <w:lvlText w:val=""/>
      <w:lvlJc w:val="left"/>
    </w:lvl>
    <w:lvl w:ilvl="2" w:tplc="88AEE846">
      <w:numFmt w:val="decimal"/>
      <w:lvlText w:val=""/>
      <w:lvlJc w:val="left"/>
    </w:lvl>
    <w:lvl w:ilvl="3" w:tplc="76645AFE">
      <w:numFmt w:val="decimal"/>
      <w:lvlText w:val=""/>
      <w:lvlJc w:val="left"/>
    </w:lvl>
    <w:lvl w:ilvl="4" w:tplc="4998C652">
      <w:numFmt w:val="decimal"/>
      <w:lvlText w:val=""/>
      <w:lvlJc w:val="left"/>
    </w:lvl>
    <w:lvl w:ilvl="5" w:tplc="CE9CC2FC">
      <w:numFmt w:val="decimal"/>
      <w:lvlText w:val=""/>
      <w:lvlJc w:val="left"/>
    </w:lvl>
    <w:lvl w:ilvl="6" w:tplc="D1BA8056">
      <w:numFmt w:val="decimal"/>
      <w:lvlText w:val=""/>
      <w:lvlJc w:val="left"/>
    </w:lvl>
    <w:lvl w:ilvl="7" w:tplc="0A86211C">
      <w:numFmt w:val="decimal"/>
      <w:lvlText w:val=""/>
      <w:lvlJc w:val="left"/>
    </w:lvl>
    <w:lvl w:ilvl="8" w:tplc="A3E8A378">
      <w:numFmt w:val="decimal"/>
      <w:lvlText w:val=""/>
      <w:lvlJc w:val="left"/>
    </w:lvl>
  </w:abstractNum>
  <w:abstractNum w:abstractNumId="2">
    <w:nsid w:val="00002D12"/>
    <w:multiLevelType w:val="hybridMultilevel"/>
    <w:tmpl w:val="5E8E0B74"/>
    <w:lvl w:ilvl="0" w:tplc="E42ACF26">
      <w:start w:val="1"/>
      <w:numFmt w:val="decimal"/>
      <w:lvlText w:val="%1)"/>
      <w:lvlJc w:val="left"/>
    </w:lvl>
    <w:lvl w:ilvl="1" w:tplc="78BE9A7A">
      <w:numFmt w:val="decimal"/>
      <w:lvlText w:val=""/>
      <w:lvlJc w:val="left"/>
    </w:lvl>
    <w:lvl w:ilvl="2" w:tplc="AE685DE4">
      <w:numFmt w:val="decimal"/>
      <w:lvlText w:val=""/>
      <w:lvlJc w:val="left"/>
    </w:lvl>
    <w:lvl w:ilvl="3" w:tplc="89889924">
      <w:numFmt w:val="decimal"/>
      <w:lvlText w:val=""/>
      <w:lvlJc w:val="left"/>
    </w:lvl>
    <w:lvl w:ilvl="4" w:tplc="6944D8D2">
      <w:numFmt w:val="decimal"/>
      <w:lvlText w:val=""/>
      <w:lvlJc w:val="left"/>
    </w:lvl>
    <w:lvl w:ilvl="5" w:tplc="88C6B66A">
      <w:numFmt w:val="decimal"/>
      <w:lvlText w:val=""/>
      <w:lvlJc w:val="left"/>
    </w:lvl>
    <w:lvl w:ilvl="6" w:tplc="6D88884A">
      <w:numFmt w:val="decimal"/>
      <w:lvlText w:val=""/>
      <w:lvlJc w:val="left"/>
    </w:lvl>
    <w:lvl w:ilvl="7" w:tplc="02EED9EC">
      <w:numFmt w:val="decimal"/>
      <w:lvlText w:val=""/>
      <w:lvlJc w:val="left"/>
    </w:lvl>
    <w:lvl w:ilvl="8" w:tplc="F378F8F8">
      <w:numFmt w:val="decimal"/>
      <w:lvlText w:val=""/>
      <w:lvlJc w:val="left"/>
    </w:lvl>
  </w:abstractNum>
  <w:abstractNum w:abstractNumId="3">
    <w:nsid w:val="000039B3"/>
    <w:multiLevelType w:val="hybridMultilevel"/>
    <w:tmpl w:val="FC60B7DA"/>
    <w:lvl w:ilvl="0" w:tplc="AA9E2342">
      <w:numFmt w:val="decimal"/>
      <w:lvlText w:val="%1."/>
      <w:lvlJc w:val="left"/>
    </w:lvl>
    <w:lvl w:ilvl="1" w:tplc="054EEE62">
      <w:start w:val="1"/>
      <w:numFmt w:val="bullet"/>
      <w:lvlText w:val=""/>
      <w:lvlJc w:val="left"/>
    </w:lvl>
    <w:lvl w:ilvl="2" w:tplc="E978666E">
      <w:numFmt w:val="decimal"/>
      <w:lvlText w:val=""/>
      <w:lvlJc w:val="left"/>
    </w:lvl>
    <w:lvl w:ilvl="3" w:tplc="11402E20">
      <w:numFmt w:val="decimal"/>
      <w:lvlText w:val=""/>
      <w:lvlJc w:val="left"/>
    </w:lvl>
    <w:lvl w:ilvl="4" w:tplc="105268BC">
      <w:numFmt w:val="decimal"/>
      <w:lvlText w:val=""/>
      <w:lvlJc w:val="left"/>
    </w:lvl>
    <w:lvl w:ilvl="5" w:tplc="8B98E6A8">
      <w:numFmt w:val="decimal"/>
      <w:lvlText w:val=""/>
      <w:lvlJc w:val="left"/>
    </w:lvl>
    <w:lvl w:ilvl="6" w:tplc="800CE266">
      <w:numFmt w:val="decimal"/>
      <w:lvlText w:val=""/>
      <w:lvlJc w:val="left"/>
    </w:lvl>
    <w:lvl w:ilvl="7" w:tplc="FE9E7E7E">
      <w:numFmt w:val="decimal"/>
      <w:lvlText w:val=""/>
      <w:lvlJc w:val="left"/>
    </w:lvl>
    <w:lvl w:ilvl="8" w:tplc="1D301D7C">
      <w:numFmt w:val="decimal"/>
      <w:lvlText w:val=""/>
      <w:lvlJc w:val="left"/>
    </w:lvl>
  </w:abstractNum>
  <w:abstractNum w:abstractNumId="4">
    <w:nsid w:val="0000428B"/>
    <w:multiLevelType w:val="hybridMultilevel"/>
    <w:tmpl w:val="F2205B08"/>
    <w:lvl w:ilvl="0" w:tplc="DC648F88">
      <w:start w:val="10"/>
      <w:numFmt w:val="decimal"/>
      <w:lvlText w:val="%1)"/>
      <w:lvlJc w:val="left"/>
    </w:lvl>
    <w:lvl w:ilvl="1" w:tplc="EAC2B14C">
      <w:start w:val="11"/>
      <w:numFmt w:val="decimal"/>
      <w:lvlText w:val="%2."/>
      <w:lvlJc w:val="left"/>
    </w:lvl>
    <w:lvl w:ilvl="2" w:tplc="367A6D8E">
      <w:numFmt w:val="decimal"/>
      <w:lvlText w:val=""/>
      <w:lvlJc w:val="left"/>
    </w:lvl>
    <w:lvl w:ilvl="3" w:tplc="59DA7106">
      <w:numFmt w:val="decimal"/>
      <w:lvlText w:val=""/>
      <w:lvlJc w:val="left"/>
    </w:lvl>
    <w:lvl w:ilvl="4" w:tplc="8244FB44">
      <w:numFmt w:val="decimal"/>
      <w:lvlText w:val=""/>
      <w:lvlJc w:val="left"/>
    </w:lvl>
    <w:lvl w:ilvl="5" w:tplc="083404F6">
      <w:numFmt w:val="decimal"/>
      <w:lvlText w:val=""/>
      <w:lvlJc w:val="left"/>
    </w:lvl>
    <w:lvl w:ilvl="6" w:tplc="D2FEE4CE">
      <w:numFmt w:val="decimal"/>
      <w:lvlText w:val=""/>
      <w:lvlJc w:val="left"/>
    </w:lvl>
    <w:lvl w:ilvl="7" w:tplc="53B6C73A">
      <w:numFmt w:val="decimal"/>
      <w:lvlText w:val=""/>
      <w:lvlJc w:val="left"/>
    </w:lvl>
    <w:lvl w:ilvl="8" w:tplc="754EA038">
      <w:numFmt w:val="decimal"/>
      <w:lvlText w:val=""/>
      <w:lvlJc w:val="left"/>
    </w:lvl>
  </w:abstractNum>
  <w:abstractNum w:abstractNumId="5">
    <w:nsid w:val="00004509"/>
    <w:multiLevelType w:val="hybridMultilevel"/>
    <w:tmpl w:val="F97829BE"/>
    <w:lvl w:ilvl="0" w:tplc="B2F029B8">
      <w:start w:val="1"/>
      <w:numFmt w:val="bullet"/>
      <w:lvlText w:val="•"/>
      <w:lvlJc w:val="left"/>
    </w:lvl>
    <w:lvl w:ilvl="1" w:tplc="F584575E">
      <w:numFmt w:val="decimal"/>
      <w:lvlText w:val=""/>
      <w:lvlJc w:val="left"/>
    </w:lvl>
    <w:lvl w:ilvl="2" w:tplc="36805374">
      <w:numFmt w:val="decimal"/>
      <w:lvlText w:val=""/>
      <w:lvlJc w:val="left"/>
    </w:lvl>
    <w:lvl w:ilvl="3" w:tplc="22C8BC64">
      <w:numFmt w:val="decimal"/>
      <w:lvlText w:val=""/>
      <w:lvlJc w:val="left"/>
    </w:lvl>
    <w:lvl w:ilvl="4" w:tplc="E1C4D0E4">
      <w:numFmt w:val="decimal"/>
      <w:lvlText w:val=""/>
      <w:lvlJc w:val="left"/>
    </w:lvl>
    <w:lvl w:ilvl="5" w:tplc="4FA62D90">
      <w:numFmt w:val="decimal"/>
      <w:lvlText w:val=""/>
      <w:lvlJc w:val="left"/>
    </w:lvl>
    <w:lvl w:ilvl="6" w:tplc="41884B8C">
      <w:numFmt w:val="decimal"/>
      <w:lvlText w:val=""/>
      <w:lvlJc w:val="left"/>
    </w:lvl>
    <w:lvl w:ilvl="7" w:tplc="C6D8D4E4">
      <w:numFmt w:val="decimal"/>
      <w:lvlText w:val=""/>
      <w:lvlJc w:val="left"/>
    </w:lvl>
    <w:lvl w:ilvl="8" w:tplc="D578FD98">
      <w:numFmt w:val="decimal"/>
      <w:lvlText w:val=""/>
      <w:lvlJc w:val="left"/>
    </w:lvl>
  </w:abstractNum>
  <w:abstractNum w:abstractNumId="6">
    <w:nsid w:val="00004DC8"/>
    <w:multiLevelType w:val="hybridMultilevel"/>
    <w:tmpl w:val="20E0BA50"/>
    <w:lvl w:ilvl="0" w:tplc="34422ED2">
      <w:start w:val="2"/>
      <w:numFmt w:val="decimal"/>
      <w:lvlText w:val="%1."/>
      <w:lvlJc w:val="left"/>
    </w:lvl>
    <w:lvl w:ilvl="1" w:tplc="9D0080A8">
      <w:numFmt w:val="decimal"/>
      <w:lvlText w:val=""/>
      <w:lvlJc w:val="left"/>
    </w:lvl>
    <w:lvl w:ilvl="2" w:tplc="3F46BA14">
      <w:numFmt w:val="decimal"/>
      <w:lvlText w:val=""/>
      <w:lvlJc w:val="left"/>
    </w:lvl>
    <w:lvl w:ilvl="3" w:tplc="04B279A2">
      <w:numFmt w:val="decimal"/>
      <w:lvlText w:val=""/>
      <w:lvlJc w:val="left"/>
    </w:lvl>
    <w:lvl w:ilvl="4" w:tplc="B63EFB68">
      <w:numFmt w:val="decimal"/>
      <w:lvlText w:val=""/>
      <w:lvlJc w:val="left"/>
    </w:lvl>
    <w:lvl w:ilvl="5" w:tplc="72FA462C">
      <w:numFmt w:val="decimal"/>
      <w:lvlText w:val=""/>
      <w:lvlJc w:val="left"/>
    </w:lvl>
    <w:lvl w:ilvl="6" w:tplc="531E0448">
      <w:numFmt w:val="decimal"/>
      <w:lvlText w:val=""/>
      <w:lvlJc w:val="left"/>
    </w:lvl>
    <w:lvl w:ilvl="7" w:tplc="8EEA190C">
      <w:numFmt w:val="decimal"/>
      <w:lvlText w:val=""/>
      <w:lvlJc w:val="left"/>
    </w:lvl>
    <w:lvl w:ilvl="8" w:tplc="5454B04E">
      <w:numFmt w:val="decimal"/>
      <w:lvlText w:val=""/>
      <w:lvlJc w:val="left"/>
    </w:lvl>
  </w:abstractNum>
  <w:abstractNum w:abstractNumId="7">
    <w:nsid w:val="00005D03"/>
    <w:multiLevelType w:val="hybridMultilevel"/>
    <w:tmpl w:val="7DFCA5E4"/>
    <w:lvl w:ilvl="0" w:tplc="9A0A0F38">
      <w:start w:val="1"/>
      <w:numFmt w:val="decimal"/>
      <w:lvlText w:val="%1)"/>
      <w:lvlJc w:val="left"/>
    </w:lvl>
    <w:lvl w:ilvl="1" w:tplc="58181F02">
      <w:numFmt w:val="decimal"/>
      <w:lvlText w:val=""/>
      <w:lvlJc w:val="left"/>
    </w:lvl>
    <w:lvl w:ilvl="2" w:tplc="1BA83D68">
      <w:numFmt w:val="decimal"/>
      <w:lvlText w:val=""/>
      <w:lvlJc w:val="left"/>
    </w:lvl>
    <w:lvl w:ilvl="3" w:tplc="2A8E0FCC">
      <w:numFmt w:val="decimal"/>
      <w:lvlText w:val=""/>
      <w:lvlJc w:val="left"/>
    </w:lvl>
    <w:lvl w:ilvl="4" w:tplc="42B81668">
      <w:numFmt w:val="decimal"/>
      <w:lvlText w:val=""/>
      <w:lvlJc w:val="left"/>
    </w:lvl>
    <w:lvl w:ilvl="5" w:tplc="FDF419E0">
      <w:numFmt w:val="decimal"/>
      <w:lvlText w:val=""/>
      <w:lvlJc w:val="left"/>
    </w:lvl>
    <w:lvl w:ilvl="6" w:tplc="1D083FD6">
      <w:numFmt w:val="decimal"/>
      <w:lvlText w:val=""/>
      <w:lvlJc w:val="left"/>
    </w:lvl>
    <w:lvl w:ilvl="7" w:tplc="74B263AE">
      <w:numFmt w:val="decimal"/>
      <w:lvlText w:val=""/>
      <w:lvlJc w:val="left"/>
    </w:lvl>
    <w:lvl w:ilvl="8" w:tplc="61FC80E8">
      <w:numFmt w:val="decimal"/>
      <w:lvlText w:val=""/>
      <w:lvlJc w:val="left"/>
    </w:lvl>
  </w:abstractNum>
  <w:abstractNum w:abstractNumId="8">
    <w:nsid w:val="00006443"/>
    <w:multiLevelType w:val="hybridMultilevel"/>
    <w:tmpl w:val="34DA1B78"/>
    <w:lvl w:ilvl="0" w:tplc="3BD6FE1C">
      <w:start w:val="1"/>
      <w:numFmt w:val="decimal"/>
      <w:lvlText w:val="%1)"/>
      <w:lvlJc w:val="left"/>
    </w:lvl>
    <w:lvl w:ilvl="1" w:tplc="329E1F40">
      <w:numFmt w:val="decimal"/>
      <w:lvlText w:val=""/>
      <w:lvlJc w:val="left"/>
    </w:lvl>
    <w:lvl w:ilvl="2" w:tplc="64FA4D76">
      <w:numFmt w:val="decimal"/>
      <w:lvlText w:val=""/>
      <w:lvlJc w:val="left"/>
    </w:lvl>
    <w:lvl w:ilvl="3" w:tplc="4088F004">
      <w:numFmt w:val="decimal"/>
      <w:lvlText w:val=""/>
      <w:lvlJc w:val="left"/>
    </w:lvl>
    <w:lvl w:ilvl="4" w:tplc="4E8A6B3C">
      <w:numFmt w:val="decimal"/>
      <w:lvlText w:val=""/>
      <w:lvlJc w:val="left"/>
    </w:lvl>
    <w:lvl w:ilvl="5" w:tplc="3ED87538">
      <w:numFmt w:val="decimal"/>
      <w:lvlText w:val=""/>
      <w:lvlJc w:val="left"/>
    </w:lvl>
    <w:lvl w:ilvl="6" w:tplc="3FE23612">
      <w:numFmt w:val="decimal"/>
      <w:lvlText w:val=""/>
      <w:lvlJc w:val="left"/>
    </w:lvl>
    <w:lvl w:ilvl="7" w:tplc="AF68B424">
      <w:numFmt w:val="decimal"/>
      <w:lvlText w:val=""/>
      <w:lvlJc w:val="left"/>
    </w:lvl>
    <w:lvl w:ilvl="8" w:tplc="781A1B8E">
      <w:numFmt w:val="decimal"/>
      <w:lvlText w:val=""/>
      <w:lvlJc w:val="left"/>
    </w:lvl>
  </w:abstractNum>
  <w:abstractNum w:abstractNumId="9">
    <w:nsid w:val="000066BB"/>
    <w:multiLevelType w:val="hybridMultilevel"/>
    <w:tmpl w:val="5B7648BA"/>
    <w:lvl w:ilvl="0" w:tplc="620860BA">
      <w:start w:val="3"/>
      <w:numFmt w:val="decimal"/>
      <w:lvlText w:val="%1)"/>
      <w:lvlJc w:val="left"/>
    </w:lvl>
    <w:lvl w:ilvl="1" w:tplc="49DAC0C4">
      <w:numFmt w:val="decimal"/>
      <w:lvlText w:val=""/>
      <w:lvlJc w:val="left"/>
    </w:lvl>
    <w:lvl w:ilvl="2" w:tplc="A9EE8D2A">
      <w:numFmt w:val="decimal"/>
      <w:lvlText w:val=""/>
      <w:lvlJc w:val="left"/>
    </w:lvl>
    <w:lvl w:ilvl="3" w:tplc="FF143D9E">
      <w:numFmt w:val="decimal"/>
      <w:lvlText w:val=""/>
      <w:lvlJc w:val="left"/>
    </w:lvl>
    <w:lvl w:ilvl="4" w:tplc="614C0162">
      <w:numFmt w:val="decimal"/>
      <w:lvlText w:val=""/>
      <w:lvlJc w:val="left"/>
    </w:lvl>
    <w:lvl w:ilvl="5" w:tplc="8B8E6CE2">
      <w:numFmt w:val="decimal"/>
      <w:lvlText w:val=""/>
      <w:lvlJc w:val="left"/>
    </w:lvl>
    <w:lvl w:ilvl="6" w:tplc="AAECB3AA">
      <w:numFmt w:val="decimal"/>
      <w:lvlText w:val=""/>
      <w:lvlJc w:val="left"/>
    </w:lvl>
    <w:lvl w:ilvl="7" w:tplc="F98E71EE">
      <w:numFmt w:val="decimal"/>
      <w:lvlText w:val=""/>
      <w:lvlJc w:val="left"/>
    </w:lvl>
    <w:lvl w:ilvl="8" w:tplc="518E1708">
      <w:numFmt w:val="decimal"/>
      <w:lvlText w:val=""/>
      <w:lvlJc w:val="left"/>
    </w:lvl>
  </w:abstractNum>
  <w:abstractNum w:abstractNumId="10">
    <w:nsid w:val="0000701F"/>
    <w:multiLevelType w:val="hybridMultilevel"/>
    <w:tmpl w:val="D18ECDFA"/>
    <w:lvl w:ilvl="0" w:tplc="94C83B38">
      <w:start w:val="1"/>
      <w:numFmt w:val="bullet"/>
      <w:lvlText w:val=""/>
      <w:lvlJc w:val="left"/>
    </w:lvl>
    <w:lvl w:ilvl="1" w:tplc="1B6A28FA">
      <w:numFmt w:val="decimal"/>
      <w:lvlText w:val=""/>
      <w:lvlJc w:val="left"/>
    </w:lvl>
    <w:lvl w:ilvl="2" w:tplc="466C11F6">
      <w:numFmt w:val="decimal"/>
      <w:lvlText w:val=""/>
      <w:lvlJc w:val="left"/>
    </w:lvl>
    <w:lvl w:ilvl="3" w:tplc="6E76147C">
      <w:numFmt w:val="decimal"/>
      <w:lvlText w:val=""/>
      <w:lvlJc w:val="left"/>
    </w:lvl>
    <w:lvl w:ilvl="4" w:tplc="496AEC34">
      <w:numFmt w:val="decimal"/>
      <w:lvlText w:val=""/>
      <w:lvlJc w:val="left"/>
    </w:lvl>
    <w:lvl w:ilvl="5" w:tplc="2FD0AF80">
      <w:numFmt w:val="decimal"/>
      <w:lvlText w:val=""/>
      <w:lvlJc w:val="left"/>
    </w:lvl>
    <w:lvl w:ilvl="6" w:tplc="5482860A">
      <w:numFmt w:val="decimal"/>
      <w:lvlText w:val=""/>
      <w:lvlJc w:val="left"/>
    </w:lvl>
    <w:lvl w:ilvl="7" w:tplc="A7B0B9FA">
      <w:numFmt w:val="decimal"/>
      <w:lvlText w:val=""/>
      <w:lvlJc w:val="left"/>
    </w:lvl>
    <w:lvl w:ilvl="8" w:tplc="5998A00C">
      <w:numFmt w:val="decimal"/>
      <w:lvlText w:val=""/>
      <w:lvlJc w:val="left"/>
    </w:lvl>
  </w:abstractNum>
  <w:abstractNum w:abstractNumId="11">
    <w:nsid w:val="0000767D"/>
    <w:multiLevelType w:val="hybridMultilevel"/>
    <w:tmpl w:val="42E6F342"/>
    <w:lvl w:ilvl="0" w:tplc="ADA0773E">
      <w:start w:val="1"/>
      <w:numFmt w:val="bullet"/>
      <w:lvlText w:val="•"/>
      <w:lvlJc w:val="left"/>
    </w:lvl>
    <w:lvl w:ilvl="1" w:tplc="2BBC57B0">
      <w:numFmt w:val="decimal"/>
      <w:lvlText w:val=""/>
      <w:lvlJc w:val="left"/>
    </w:lvl>
    <w:lvl w:ilvl="2" w:tplc="6BA4EFBC">
      <w:numFmt w:val="decimal"/>
      <w:lvlText w:val=""/>
      <w:lvlJc w:val="left"/>
    </w:lvl>
    <w:lvl w:ilvl="3" w:tplc="91584268">
      <w:numFmt w:val="decimal"/>
      <w:lvlText w:val=""/>
      <w:lvlJc w:val="left"/>
    </w:lvl>
    <w:lvl w:ilvl="4" w:tplc="0D969ED8">
      <w:numFmt w:val="decimal"/>
      <w:lvlText w:val=""/>
      <w:lvlJc w:val="left"/>
    </w:lvl>
    <w:lvl w:ilvl="5" w:tplc="6282A2D4">
      <w:numFmt w:val="decimal"/>
      <w:lvlText w:val=""/>
      <w:lvlJc w:val="left"/>
    </w:lvl>
    <w:lvl w:ilvl="6" w:tplc="18749928">
      <w:numFmt w:val="decimal"/>
      <w:lvlText w:val=""/>
      <w:lvlJc w:val="left"/>
    </w:lvl>
    <w:lvl w:ilvl="7" w:tplc="2910A768">
      <w:numFmt w:val="decimal"/>
      <w:lvlText w:val=""/>
      <w:lvlJc w:val="left"/>
    </w:lvl>
    <w:lvl w:ilvl="8" w:tplc="CA6E744C">
      <w:numFmt w:val="decimal"/>
      <w:lvlText w:val=""/>
      <w:lvlJc w:val="left"/>
    </w:lvl>
  </w:abstractNum>
  <w:abstractNum w:abstractNumId="12">
    <w:nsid w:val="00007A5A"/>
    <w:multiLevelType w:val="hybridMultilevel"/>
    <w:tmpl w:val="E5F81614"/>
    <w:lvl w:ilvl="0" w:tplc="421A4B66">
      <w:start w:val="1"/>
      <w:numFmt w:val="bullet"/>
      <w:lvlText w:val="•"/>
      <w:lvlJc w:val="left"/>
    </w:lvl>
    <w:lvl w:ilvl="1" w:tplc="183C32EA">
      <w:start w:val="1"/>
      <w:numFmt w:val="bullet"/>
      <w:lvlText w:val=""/>
      <w:lvlJc w:val="left"/>
    </w:lvl>
    <w:lvl w:ilvl="2" w:tplc="C0D64CA6">
      <w:numFmt w:val="decimal"/>
      <w:lvlText w:val=""/>
      <w:lvlJc w:val="left"/>
    </w:lvl>
    <w:lvl w:ilvl="3" w:tplc="EE7484DC">
      <w:numFmt w:val="decimal"/>
      <w:lvlText w:val=""/>
      <w:lvlJc w:val="left"/>
    </w:lvl>
    <w:lvl w:ilvl="4" w:tplc="7DA8FD32">
      <w:numFmt w:val="decimal"/>
      <w:lvlText w:val=""/>
      <w:lvlJc w:val="left"/>
    </w:lvl>
    <w:lvl w:ilvl="5" w:tplc="01C42A08">
      <w:numFmt w:val="decimal"/>
      <w:lvlText w:val=""/>
      <w:lvlJc w:val="left"/>
    </w:lvl>
    <w:lvl w:ilvl="6" w:tplc="F07C8356">
      <w:numFmt w:val="decimal"/>
      <w:lvlText w:val=""/>
      <w:lvlJc w:val="left"/>
    </w:lvl>
    <w:lvl w:ilvl="7" w:tplc="0BDAF89A">
      <w:numFmt w:val="decimal"/>
      <w:lvlText w:val=""/>
      <w:lvlJc w:val="left"/>
    </w:lvl>
    <w:lvl w:ilvl="8" w:tplc="D3CE10E4">
      <w:numFmt w:val="decimal"/>
      <w:lvlText w:val=""/>
      <w:lvlJc w:val="left"/>
    </w:lvl>
  </w:abstractNum>
  <w:abstractNum w:abstractNumId="13">
    <w:nsid w:val="0B962B40"/>
    <w:multiLevelType w:val="hybridMultilevel"/>
    <w:tmpl w:val="E4D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83399"/>
    <w:multiLevelType w:val="hybridMultilevel"/>
    <w:tmpl w:val="82EAA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10"/>
  </w:num>
  <w:num w:numId="10">
    <w:abstractNumId w:val="7"/>
  </w:num>
  <w:num w:numId="11">
    <w:abstractNumId w:val="12"/>
  </w:num>
  <w:num w:numId="12">
    <w:abstractNumId w:val="11"/>
  </w:num>
  <w:num w:numId="13">
    <w:abstractNumId w:val="5"/>
  </w:num>
  <w:num w:numId="14">
    <w:abstractNumId w:val="1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046"/>
    <w:rsid w:val="0002561A"/>
    <w:rsid w:val="0006446D"/>
    <w:rsid w:val="000C7967"/>
    <w:rsid w:val="00105E69"/>
    <w:rsid w:val="0012127B"/>
    <w:rsid w:val="00165AD9"/>
    <w:rsid w:val="001C16A6"/>
    <w:rsid w:val="001E7C9F"/>
    <w:rsid w:val="0025067A"/>
    <w:rsid w:val="0025459A"/>
    <w:rsid w:val="00293874"/>
    <w:rsid w:val="00333ACD"/>
    <w:rsid w:val="003A5DC6"/>
    <w:rsid w:val="003E3046"/>
    <w:rsid w:val="00535173"/>
    <w:rsid w:val="006017E2"/>
    <w:rsid w:val="00693E9A"/>
    <w:rsid w:val="006B52DA"/>
    <w:rsid w:val="006D7714"/>
    <w:rsid w:val="006F0C93"/>
    <w:rsid w:val="006F6B3F"/>
    <w:rsid w:val="0077236E"/>
    <w:rsid w:val="00785F7A"/>
    <w:rsid w:val="007B0014"/>
    <w:rsid w:val="008A04F9"/>
    <w:rsid w:val="008B718A"/>
    <w:rsid w:val="008D399C"/>
    <w:rsid w:val="00931119"/>
    <w:rsid w:val="009E3239"/>
    <w:rsid w:val="00A42578"/>
    <w:rsid w:val="00A6191F"/>
    <w:rsid w:val="00A61C56"/>
    <w:rsid w:val="00A939CC"/>
    <w:rsid w:val="00AF46F8"/>
    <w:rsid w:val="00B07EC7"/>
    <w:rsid w:val="00BC07A3"/>
    <w:rsid w:val="00BC420F"/>
    <w:rsid w:val="00BE7184"/>
    <w:rsid w:val="00C1147B"/>
    <w:rsid w:val="00D16B75"/>
    <w:rsid w:val="00D451A8"/>
    <w:rsid w:val="00DC57B6"/>
    <w:rsid w:val="00DE4EC4"/>
    <w:rsid w:val="00DE70C8"/>
    <w:rsid w:val="00DF7B33"/>
    <w:rsid w:val="00E73007"/>
    <w:rsid w:val="00E74904"/>
    <w:rsid w:val="00EC0C60"/>
    <w:rsid w:val="00EE5702"/>
    <w:rsid w:val="00F628BB"/>
    <w:rsid w:val="00FC2DFC"/>
    <w:rsid w:val="00FD7B76"/>
    <w:rsid w:val="00FF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33AC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DE70C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451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1A8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451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1A8"/>
    <w:rPr>
      <w:rFonts w:ascii="Times New Roman" w:eastAsiaTheme="minorEastAsia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85F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5F7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33AC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DE70C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451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1A8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451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1A8"/>
    <w:rPr>
      <w:rFonts w:ascii="Times New Roman" w:eastAsiaTheme="minorEastAsia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85F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5F7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4867</Words>
  <Characters>27747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рзт</dc:creator>
  <cp:lastModifiedBy>Марат</cp:lastModifiedBy>
  <cp:revision>7</cp:revision>
  <cp:lastPrinted>2020-11-12T17:14:00Z</cp:lastPrinted>
  <dcterms:created xsi:type="dcterms:W3CDTF">2019-04-21T10:12:00Z</dcterms:created>
  <dcterms:modified xsi:type="dcterms:W3CDTF">2021-01-18T11:47:00Z</dcterms:modified>
</cp:coreProperties>
</file>